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37" w:rsidRPr="002E6837" w:rsidRDefault="002E6837">
      <w:pPr>
        <w:rPr>
          <w:rFonts w:ascii="Century Gothic" w:hAnsi="Century Gothic"/>
          <w:sz w:val="24"/>
          <w:szCs w:val="24"/>
        </w:rPr>
      </w:pPr>
    </w:p>
    <w:p w:rsidR="002E6837" w:rsidRPr="002E6837" w:rsidRDefault="002E6837">
      <w:pPr>
        <w:rPr>
          <w:rFonts w:ascii="Century Gothic" w:hAnsi="Century Gothic"/>
          <w:sz w:val="24"/>
          <w:szCs w:val="24"/>
        </w:rPr>
      </w:pPr>
      <w:r w:rsidRPr="002E6837">
        <w:rPr>
          <w:rFonts w:ascii="Century Gothic" w:hAnsi="Century Gothic"/>
          <w:noProof/>
          <w:sz w:val="24"/>
          <w:szCs w:val="24"/>
          <w:lang w:eastAsia="ru-RU"/>
        </w:rPr>
        <w:drawing>
          <wp:inline distT="0" distB="0" distL="0" distR="0">
            <wp:extent cx="5940425" cy="670769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QeDRK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0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837" w:rsidRPr="002E6837" w:rsidRDefault="002E6837">
      <w:pPr>
        <w:rPr>
          <w:rFonts w:ascii="Century Gothic" w:hAnsi="Century Gothic"/>
          <w:sz w:val="24"/>
          <w:szCs w:val="24"/>
        </w:rPr>
      </w:pPr>
    </w:p>
    <w:p w:rsidR="002E6837" w:rsidRPr="002E6837" w:rsidRDefault="002E6837">
      <w:pPr>
        <w:rPr>
          <w:rFonts w:ascii="Century Gothic" w:hAnsi="Century Gothic"/>
          <w:sz w:val="24"/>
          <w:szCs w:val="24"/>
        </w:rPr>
      </w:pPr>
    </w:p>
    <w:p w:rsidR="002E6837" w:rsidRPr="002E6837" w:rsidRDefault="002E6837">
      <w:pPr>
        <w:rPr>
          <w:rFonts w:ascii="Century Gothic" w:hAnsi="Century Gothic"/>
          <w:sz w:val="24"/>
          <w:szCs w:val="24"/>
        </w:rPr>
      </w:pPr>
    </w:p>
    <w:p w:rsidR="002E6837" w:rsidRPr="002E6837" w:rsidRDefault="002E6837">
      <w:pPr>
        <w:rPr>
          <w:rFonts w:ascii="Century Gothic" w:hAnsi="Century Gothic"/>
          <w:sz w:val="24"/>
          <w:szCs w:val="24"/>
        </w:rPr>
      </w:pPr>
    </w:p>
    <w:p w:rsidR="002E6837" w:rsidRPr="002E6837" w:rsidRDefault="002E6837">
      <w:pPr>
        <w:rPr>
          <w:rFonts w:ascii="Century Gothic" w:hAnsi="Century Gothic"/>
          <w:sz w:val="24"/>
          <w:szCs w:val="24"/>
        </w:rPr>
      </w:pPr>
    </w:p>
    <w:p w:rsidR="002E6837" w:rsidRPr="002E6837" w:rsidRDefault="002E6837">
      <w:pPr>
        <w:rPr>
          <w:rFonts w:ascii="Century Gothic" w:hAnsi="Century Gothic"/>
          <w:sz w:val="24"/>
          <w:szCs w:val="24"/>
        </w:rPr>
      </w:pPr>
    </w:p>
    <w:p w:rsidR="002E6837" w:rsidRPr="002E6837" w:rsidRDefault="002E6837">
      <w:pPr>
        <w:rPr>
          <w:rFonts w:ascii="Century Gothic" w:hAnsi="Century Gothic"/>
          <w:sz w:val="24"/>
          <w:szCs w:val="24"/>
        </w:rPr>
      </w:pPr>
    </w:p>
    <w:p w:rsidR="004A4AC6" w:rsidRPr="002E6837" w:rsidRDefault="00B23B30" w:rsidP="002E6837">
      <w:pPr>
        <w:ind w:left="4248"/>
        <w:rPr>
          <w:rFonts w:ascii="Century Gothic" w:hAnsi="Century Gothic"/>
          <w:sz w:val="20"/>
          <w:szCs w:val="24"/>
        </w:rPr>
      </w:pPr>
      <w:r w:rsidRPr="002E6837">
        <w:rPr>
          <w:rFonts w:ascii="Century Gothic" w:hAnsi="Century Gothic"/>
          <w:sz w:val="20"/>
          <w:szCs w:val="24"/>
        </w:rPr>
        <w:lastRenderedPageBreak/>
        <w:t>Обзор культурно-исторической и деятельностной психологии</w:t>
      </w:r>
      <w:r w:rsidR="00846ED0" w:rsidRPr="002E6837">
        <w:rPr>
          <w:rFonts w:ascii="Century Gothic" w:hAnsi="Century Gothic"/>
          <w:sz w:val="20"/>
          <w:szCs w:val="24"/>
        </w:rPr>
        <w:t>: положение нашей науки и практики</w:t>
      </w:r>
    </w:p>
    <w:p w:rsidR="002E6837" w:rsidRDefault="002E6837">
      <w:pPr>
        <w:rPr>
          <w:rFonts w:ascii="Century Gothic" w:hAnsi="Century Gothic"/>
          <w:color w:val="0070C0"/>
          <w:sz w:val="24"/>
          <w:szCs w:val="24"/>
        </w:rPr>
      </w:pPr>
    </w:p>
    <w:p w:rsidR="00846ED0" w:rsidRPr="002E6837" w:rsidRDefault="00B41526" w:rsidP="002E6837">
      <w:pPr>
        <w:jc w:val="both"/>
        <w:rPr>
          <w:rFonts w:ascii="Century Gothic" w:hAnsi="Century Gothic"/>
          <w:sz w:val="24"/>
          <w:szCs w:val="24"/>
        </w:rPr>
      </w:pPr>
      <w:r w:rsidRPr="002E6837">
        <w:rPr>
          <w:rFonts w:ascii="Century Gothic" w:hAnsi="Century Gothic"/>
          <w:sz w:val="24"/>
          <w:szCs w:val="24"/>
        </w:rPr>
        <w:t>Тема к</w:t>
      </w:r>
      <w:r w:rsidR="00846ED0" w:rsidRPr="002E6837">
        <w:rPr>
          <w:rFonts w:ascii="Century Gothic" w:hAnsi="Century Gothic"/>
          <w:sz w:val="24"/>
          <w:szCs w:val="24"/>
        </w:rPr>
        <w:t>онгресс</w:t>
      </w:r>
      <w:r w:rsidRPr="002E6837">
        <w:rPr>
          <w:rFonts w:ascii="Century Gothic" w:hAnsi="Century Gothic"/>
          <w:sz w:val="24"/>
          <w:szCs w:val="24"/>
        </w:rPr>
        <w:t>а</w:t>
      </w:r>
      <w:r w:rsidR="00846ED0" w:rsidRPr="002E6837">
        <w:rPr>
          <w:rFonts w:ascii="Century Gothic" w:hAnsi="Century Gothic"/>
          <w:sz w:val="24"/>
          <w:szCs w:val="24"/>
        </w:rPr>
        <w:t xml:space="preserve"> охватывает прошлое, настоящее и будущее культурно-исторических, деятельностных и социокультурных исследований. Пр</w:t>
      </w:r>
      <w:r w:rsidR="002E6837">
        <w:rPr>
          <w:rFonts w:ascii="Century Gothic" w:hAnsi="Century Gothic"/>
          <w:sz w:val="24"/>
          <w:szCs w:val="24"/>
        </w:rPr>
        <w:t>едлагаем объединиться в</w:t>
      </w:r>
      <w:r w:rsidR="00846ED0" w:rsidRPr="002E6837">
        <w:rPr>
          <w:rFonts w:ascii="Century Gothic" w:hAnsi="Century Gothic"/>
          <w:sz w:val="24"/>
          <w:szCs w:val="24"/>
        </w:rPr>
        <w:t xml:space="preserve"> беседах о сложных проблемах и прийти к новым идеям, которые распространятся на нашу практику. </w:t>
      </w:r>
    </w:p>
    <w:p w:rsidR="00846ED0" w:rsidRPr="002E6837" w:rsidRDefault="00846ED0" w:rsidP="002E6837">
      <w:pPr>
        <w:jc w:val="center"/>
        <w:rPr>
          <w:rFonts w:ascii="Century Gothic" w:hAnsi="Century Gothic"/>
          <w:sz w:val="28"/>
          <w:szCs w:val="24"/>
        </w:rPr>
      </w:pPr>
      <w:r w:rsidRPr="002E6837">
        <w:rPr>
          <w:rFonts w:ascii="Century Gothic" w:hAnsi="Century Gothic"/>
          <w:sz w:val="28"/>
          <w:szCs w:val="24"/>
        </w:rPr>
        <w:t>Приветствие</w:t>
      </w:r>
    </w:p>
    <w:p w:rsidR="00846ED0" w:rsidRPr="002E6837" w:rsidRDefault="00846ED0" w:rsidP="002E6837">
      <w:pPr>
        <w:jc w:val="both"/>
        <w:rPr>
          <w:rFonts w:ascii="Century Gothic" w:hAnsi="Century Gothic"/>
          <w:sz w:val="24"/>
          <w:szCs w:val="24"/>
        </w:rPr>
      </w:pPr>
      <w:r w:rsidRPr="002E6837">
        <w:rPr>
          <w:rFonts w:ascii="Century Gothic" w:hAnsi="Century Gothic"/>
          <w:sz w:val="24"/>
          <w:szCs w:val="24"/>
        </w:rPr>
        <w:t>Организационный комитет Квеб</w:t>
      </w:r>
      <w:r w:rsidR="00B41526" w:rsidRPr="002E6837">
        <w:rPr>
          <w:rFonts w:ascii="Century Gothic" w:hAnsi="Century Gothic"/>
          <w:sz w:val="24"/>
          <w:szCs w:val="24"/>
        </w:rPr>
        <w:t>ека с гордостью объявляет пятый</w:t>
      </w:r>
      <w:r w:rsidRPr="002E6837">
        <w:rPr>
          <w:rFonts w:ascii="Century Gothic" w:hAnsi="Century Gothic"/>
          <w:sz w:val="24"/>
          <w:szCs w:val="24"/>
        </w:rPr>
        <w:t xml:space="preserve"> конгресс</w:t>
      </w:r>
      <w:r w:rsidR="00B41526" w:rsidRPr="002E6837">
        <w:rPr>
          <w:rFonts w:ascii="Century Gothic" w:hAnsi="Century Gothic"/>
          <w:sz w:val="24"/>
          <w:szCs w:val="24"/>
        </w:rPr>
        <w:t xml:space="preserve"> </w:t>
      </w:r>
      <w:r w:rsidR="00B41526" w:rsidRPr="002E6837">
        <w:rPr>
          <w:rFonts w:ascii="Century Gothic" w:hAnsi="Century Gothic"/>
          <w:sz w:val="24"/>
          <w:szCs w:val="24"/>
          <w:lang w:val="en-US"/>
        </w:rPr>
        <w:t>ISCAR</w:t>
      </w:r>
      <w:r w:rsidRPr="002E6837">
        <w:rPr>
          <w:rFonts w:ascii="Century Gothic" w:hAnsi="Century Gothic"/>
          <w:sz w:val="24"/>
          <w:szCs w:val="24"/>
        </w:rPr>
        <w:t>, который состоится в</w:t>
      </w:r>
      <w:r w:rsidR="002E6837" w:rsidRPr="002E6837">
        <w:rPr>
          <w:rFonts w:ascii="Century Gothic" w:hAnsi="Century Gothic"/>
          <w:sz w:val="24"/>
          <w:szCs w:val="24"/>
        </w:rPr>
        <w:t xml:space="preserve"> </w:t>
      </w:r>
      <w:r w:rsidR="00B41526" w:rsidRPr="002E6837">
        <w:rPr>
          <w:rFonts w:ascii="Century Gothic" w:hAnsi="Century Gothic"/>
          <w:sz w:val="24"/>
          <w:szCs w:val="24"/>
        </w:rPr>
        <w:t>конференц-центре в</w:t>
      </w:r>
      <w:r w:rsidRPr="002E6837">
        <w:rPr>
          <w:rFonts w:ascii="Century Gothic" w:hAnsi="Century Gothic"/>
          <w:sz w:val="24"/>
          <w:szCs w:val="24"/>
        </w:rPr>
        <w:t xml:space="preserve"> Квебеке, Канада. Приглашаются все заинтересованные в культурно-исторических, деятельностных и социокультурных исследованиях. Конгресс проводится с поддержкой </w:t>
      </w:r>
      <w:r w:rsidRPr="002E6837">
        <w:rPr>
          <w:rFonts w:ascii="Century Gothic" w:hAnsi="Century Gothic"/>
          <w:sz w:val="24"/>
          <w:szCs w:val="24"/>
          <w:lang w:val="en-US"/>
        </w:rPr>
        <w:t>CRI</w:t>
      </w:r>
      <w:r w:rsidRPr="002E6837">
        <w:rPr>
          <w:rFonts w:ascii="Century Gothic" w:hAnsi="Century Gothic"/>
          <w:sz w:val="24"/>
          <w:szCs w:val="24"/>
        </w:rPr>
        <w:t>_</w:t>
      </w:r>
      <w:r w:rsidRPr="002E6837">
        <w:rPr>
          <w:rFonts w:ascii="Century Gothic" w:hAnsi="Century Gothic"/>
          <w:sz w:val="24"/>
          <w:szCs w:val="24"/>
          <w:lang w:val="en-US"/>
        </w:rPr>
        <w:t>SAS</w:t>
      </w:r>
      <w:r w:rsidRPr="002E6837">
        <w:rPr>
          <w:rFonts w:ascii="Century Gothic" w:hAnsi="Century Gothic"/>
          <w:sz w:val="24"/>
          <w:szCs w:val="24"/>
        </w:rPr>
        <w:t>/</w:t>
      </w:r>
      <w:r w:rsidRPr="002E6837">
        <w:rPr>
          <w:rFonts w:ascii="Century Gothic" w:hAnsi="Century Gothic"/>
          <w:sz w:val="24"/>
          <w:szCs w:val="24"/>
          <w:lang w:val="en-US"/>
        </w:rPr>
        <w:t>CRIRES</w:t>
      </w:r>
      <w:r w:rsidRPr="002E6837">
        <w:rPr>
          <w:rFonts w:ascii="Century Gothic" w:hAnsi="Century Gothic"/>
          <w:sz w:val="24"/>
          <w:szCs w:val="24"/>
        </w:rPr>
        <w:t xml:space="preserve"> и </w:t>
      </w:r>
      <w:proofErr w:type="spellStart"/>
      <w:r w:rsidRPr="002E6837">
        <w:rPr>
          <w:rFonts w:ascii="Century Gothic" w:hAnsi="Century Gothic"/>
          <w:sz w:val="24"/>
          <w:szCs w:val="24"/>
        </w:rPr>
        <w:t>Лавальского</w:t>
      </w:r>
      <w:proofErr w:type="spellEnd"/>
      <w:r w:rsidRPr="002E6837">
        <w:rPr>
          <w:rFonts w:ascii="Century Gothic" w:hAnsi="Century Gothic"/>
          <w:sz w:val="24"/>
          <w:szCs w:val="24"/>
        </w:rPr>
        <w:t xml:space="preserve"> университета, старейшего </w:t>
      </w:r>
      <w:r w:rsidR="005363A0" w:rsidRPr="002E6837">
        <w:rPr>
          <w:rFonts w:ascii="Century Gothic" w:hAnsi="Century Gothic"/>
          <w:sz w:val="24"/>
          <w:szCs w:val="24"/>
        </w:rPr>
        <w:t xml:space="preserve">франкоговорящего университета Северной Америки. </w:t>
      </w:r>
      <w:r w:rsidR="005363A0" w:rsidRPr="002E6837">
        <w:rPr>
          <w:rFonts w:ascii="Century Gothic" w:hAnsi="Century Gothic"/>
          <w:sz w:val="24"/>
          <w:szCs w:val="24"/>
          <w:lang w:val="en-US"/>
        </w:rPr>
        <w:t>CRIRES</w:t>
      </w:r>
      <w:r w:rsidR="005363A0" w:rsidRPr="002E6837">
        <w:rPr>
          <w:rFonts w:ascii="Century Gothic" w:hAnsi="Century Gothic"/>
          <w:sz w:val="24"/>
          <w:szCs w:val="24"/>
        </w:rPr>
        <w:t xml:space="preserve"> – исследовательский центр, посвящённый студентам и работе в школе во всех сферах. </w:t>
      </w:r>
      <w:r w:rsidR="002E6837" w:rsidRPr="002E6837">
        <w:rPr>
          <w:rFonts w:ascii="Century Gothic" w:hAnsi="Century Gothic"/>
          <w:sz w:val="24"/>
          <w:szCs w:val="24"/>
        </w:rPr>
        <w:t>Также принимают участие и</w:t>
      </w:r>
      <w:r w:rsidR="005363A0" w:rsidRPr="002E6837">
        <w:rPr>
          <w:rFonts w:ascii="Century Gothic" w:hAnsi="Century Gothic"/>
          <w:sz w:val="24"/>
          <w:szCs w:val="24"/>
        </w:rPr>
        <w:t>сследователи и выпускник</w:t>
      </w:r>
      <w:r w:rsidR="00B41526" w:rsidRPr="002E6837">
        <w:rPr>
          <w:rFonts w:ascii="Century Gothic" w:hAnsi="Century Gothic"/>
          <w:sz w:val="24"/>
          <w:szCs w:val="24"/>
        </w:rPr>
        <w:t>и из шести других универ</w:t>
      </w:r>
      <w:r w:rsidR="002E6837" w:rsidRPr="002E6837">
        <w:rPr>
          <w:rFonts w:ascii="Century Gothic" w:hAnsi="Century Gothic"/>
          <w:sz w:val="24"/>
          <w:szCs w:val="24"/>
        </w:rPr>
        <w:t xml:space="preserve">ситетов Канады: </w:t>
      </w:r>
      <w:proofErr w:type="spellStart"/>
      <w:r w:rsidR="002E6837" w:rsidRPr="002E6837">
        <w:rPr>
          <w:rFonts w:ascii="Century Gothic" w:hAnsi="Century Gothic"/>
          <w:sz w:val="24"/>
          <w:szCs w:val="24"/>
        </w:rPr>
        <w:t>McGill</w:t>
      </w:r>
      <w:proofErr w:type="spellEnd"/>
      <w:r w:rsidR="002E6837" w:rsidRPr="002E683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E6837" w:rsidRPr="002E6837">
        <w:rPr>
          <w:rFonts w:ascii="Century Gothic" w:hAnsi="Century Gothic"/>
          <w:sz w:val="24"/>
          <w:szCs w:val="24"/>
        </w:rPr>
        <w:t>University</w:t>
      </w:r>
      <w:proofErr w:type="spellEnd"/>
      <w:r w:rsidR="002E6837" w:rsidRPr="002E683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2E6837" w:rsidRPr="002E6837">
        <w:rPr>
          <w:rFonts w:ascii="Century Gothic" w:hAnsi="Century Gothic"/>
          <w:sz w:val="24"/>
          <w:szCs w:val="24"/>
        </w:rPr>
        <w:t>University</w:t>
      </w:r>
      <w:proofErr w:type="spellEnd"/>
      <w:r w:rsidR="002E6837" w:rsidRPr="002E683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E6837" w:rsidRPr="002E6837">
        <w:rPr>
          <w:rFonts w:ascii="Century Gothic" w:hAnsi="Century Gothic"/>
          <w:sz w:val="24"/>
          <w:szCs w:val="24"/>
        </w:rPr>
        <w:t>of</w:t>
      </w:r>
      <w:proofErr w:type="spellEnd"/>
      <w:r w:rsidR="002E6837" w:rsidRPr="002E683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E6837" w:rsidRPr="002E6837">
        <w:rPr>
          <w:rFonts w:ascii="Century Gothic" w:hAnsi="Century Gothic"/>
          <w:sz w:val="24"/>
          <w:szCs w:val="24"/>
        </w:rPr>
        <w:t>Sherbrooke</w:t>
      </w:r>
      <w:proofErr w:type="spellEnd"/>
      <w:r w:rsidR="002E6837" w:rsidRPr="002E683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E6837" w:rsidRPr="002E6837">
        <w:rPr>
          <w:rFonts w:ascii="Century Gothic" w:hAnsi="Century Gothic"/>
          <w:sz w:val="24"/>
          <w:szCs w:val="24"/>
        </w:rPr>
        <w:t>and</w:t>
      </w:r>
      <w:proofErr w:type="spellEnd"/>
      <w:r w:rsidR="002E6837" w:rsidRPr="002E683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E6837" w:rsidRPr="002E6837">
        <w:rPr>
          <w:rFonts w:ascii="Century Gothic" w:hAnsi="Century Gothic"/>
          <w:sz w:val="24"/>
          <w:szCs w:val="24"/>
        </w:rPr>
        <w:t>University</w:t>
      </w:r>
      <w:proofErr w:type="spellEnd"/>
      <w:r w:rsidR="002E6837" w:rsidRPr="002E683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E6837" w:rsidRPr="002E6837">
        <w:rPr>
          <w:rFonts w:ascii="Century Gothic" w:hAnsi="Century Gothic"/>
          <w:sz w:val="24"/>
          <w:szCs w:val="24"/>
        </w:rPr>
        <w:t>of</w:t>
      </w:r>
      <w:proofErr w:type="spellEnd"/>
      <w:r w:rsidR="002E6837" w:rsidRPr="002E683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E6837" w:rsidRPr="002E6837">
        <w:rPr>
          <w:rFonts w:ascii="Century Gothic" w:hAnsi="Century Gothic"/>
          <w:sz w:val="24"/>
          <w:szCs w:val="24"/>
        </w:rPr>
        <w:t>Quebec</w:t>
      </w:r>
      <w:proofErr w:type="spellEnd"/>
      <w:r w:rsidR="002E6837" w:rsidRPr="002E683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E6837" w:rsidRPr="002E6837">
        <w:rPr>
          <w:rFonts w:ascii="Century Gothic" w:hAnsi="Century Gothic"/>
          <w:sz w:val="24"/>
          <w:szCs w:val="24"/>
        </w:rPr>
        <w:t>at</w:t>
      </w:r>
      <w:proofErr w:type="spellEnd"/>
      <w:r w:rsidR="002E6837" w:rsidRPr="002E683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E6837" w:rsidRPr="002E6837">
        <w:rPr>
          <w:rFonts w:ascii="Century Gothic" w:hAnsi="Century Gothic"/>
          <w:sz w:val="24"/>
          <w:szCs w:val="24"/>
        </w:rPr>
        <w:t>Chicoutimi</w:t>
      </w:r>
      <w:proofErr w:type="spellEnd"/>
      <w:r w:rsidR="002E6837" w:rsidRPr="002E6837">
        <w:rPr>
          <w:rFonts w:ascii="Century Gothic" w:hAnsi="Century Gothic"/>
          <w:sz w:val="24"/>
          <w:szCs w:val="24"/>
        </w:rPr>
        <w:t xml:space="preserve"> (UQAC), </w:t>
      </w:r>
      <w:proofErr w:type="spellStart"/>
      <w:r w:rsidR="002E6837" w:rsidRPr="002E6837">
        <w:rPr>
          <w:rFonts w:ascii="Century Gothic" w:hAnsi="Century Gothic"/>
          <w:sz w:val="24"/>
          <w:szCs w:val="24"/>
        </w:rPr>
        <w:t>Outaouais</w:t>
      </w:r>
      <w:proofErr w:type="spellEnd"/>
      <w:r w:rsidR="002E6837" w:rsidRPr="002E6837">
        <w:rPr>
          <w:rFonts w:ascii="Century Gothic" w:hAnsi="Century Gothic"/>
          <w:sz w:val="24"/>
          <w:szCs w:val="24"/>
        </w:rPr>
        <w:t xml:space="preserve"> (UQO), </w:t>
      </w:r>
      <w:proofErr w:type="spellStart"/>
      <w:r w:rsidR="002E6837" w:rsidRPr="002E6837">
        <w:rPr>
          <w:rFonts w:ascii="Century Gothic" w:hAnsi="Century Gothic"/>
          <w:sz w:val="24"/>
          <w:szCs w:val="24"/>
        </w:rPr>
        <w:t>Rimouski</w:t>
      </w:r>
      <w:proofErr w:type="spellEnd"/>
      <w:r w:rsidR="002E6837" w:rsidRPr="002E6837">
        <w:rPr>
          <w:rFonts w:ascii="Century Gothic" w:hAnsi="Century Gothic"/>
          <w:sz w:val="24"/>
          <w:szCs w:val="24"/>
        </w:rPr>
        <w:t xml:space="preserve"> (UQAR), </w:t>
      </w:r>
      <w:proofErr w:type="spellStart"/>
      <w:r w:rsidR="002E6837" w:rsidRPr="002E6837">
        <w:rPr>
          <w:rFonts w:ascii="Century Gothic" w:hAnsi="Century Gothic"/>
          <w:sz w:val="24"/>
          <w:szCs w:val="24"/>
        </w:rPr>
        <w:t>and</w:t>
      </w:r>
      <w:proofErr w:type="spellEnd"/>
      <w:r w:rsidR="002E6837" w:rsidRPr="002E683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E6837" w:rsidRPr="002E6837">
        <w:rPr>
          <w:rFonts w:ascii="Century Gothic" w:hAnsi="Century Gothic"/>
          <w:sz w:val="24"/>
          <w:szCs w:val="24"/>
        </w:rPr>
        <w:t>Trois-Rivières</w:t>
      </w:r>
      <w:proofErr w:type="spellEnd"/>
      <w:r w:rsidR="002E6837" w:rsidRPr="002E6837">
        <w:rPr>
          <w:rFonts w:ascii="Century Gothic" w:hAnsi="Century Gothic"/>
          <w:sz w:val="24"/>
          <w:szCs w:val="24"/>
        </w:rPr>
        <w:t xml:space="preserve"> (UQTR).</w:t>
      </w:r>
    </w:p>
    <w:p w:rsidR="005363A0" w:rsidRPr="002E6837" w:rsidRDefault="005363A0" w:rsidP="002E6837">
      <w:pPr>
        <w:jc w:val="both"/>
        <w:rPr>
          <w:rFonts w:ascii="Century Gothic" w:hAnsi="Century Gothic"/>
          <w:sz w:val="24"/>
          <w:szCs w:val="24"/>
        </w:rPr>
      </w:pPr>
      <w:r w:rsidRPr="002E6837">
        <w:rPr>
          <w:rFonts w:ascii="Century Gothic" w:hAnsi="Century Gothic"/>
          <w:sz w:val="24"/>
          <w:szCs w:val="24"/>
        </w:rPr>
        <w:t xml:space="preserve">Наследие Выготского, Леонтьева и </w:t>
      </w:r>
      <w:proofErr w:type="spellStart"/>
      <w:r w:rsidRPr="002E6837">
        <w:rPr>
          <w:rFonts w:ascii="Century Gothic" w:hAnsi="Century Gothic"/>
          <w:sz w:val="24"/>
          <w:szCs w:val="24"/>
        </w:rPr>
        <w:t>Лури</w:t>
      </w:r>
      <w:r w:rsidR="001E7CFB">
        <w:rPr>
          <w:rFonts w:ascii="Century Gothic" w:hAnsi="Century Gothic"/>
          <w:sz w:val="24"/>
          <w:szCs w:val="24"/>
        </w:rPr>
        <w:t>я</w:t>
      </w:r>
      <w:proofErr w:type="spellEnd"/>
      <w:r w:rsidRPr="002E6837">
        <w:rPr>
          <w:rFonts w:ascii="Century Gothic" w:hAnsi="Century Gothic"/>
          <w:sz w:val="24"/>
          <w:szCs w:val="24"/>
        </w:rPr>
        <w:t xml:space="preserve"> приняло множество форм и образов в работах теоретиков, исследователей и практиков. Исследовательские группы, преданные изучению человеческого развития, социальных </w:t>
      </w:r>
      <w:r w:rsidR="001E7CFB">
        <w:rPr>
          <w:rFonts w:ascii="Century Gothic" w:hAnsi="Century Gothic"/>
          <w:sz w:val="24"/>
          <w:szCs w:val="24"/>
        </w:rPr>
        <w:t>аспектов</w:t>
      </w:r>
      <w:r w:rsidRPr="002E6837">
        <w:rPr>
          <w:rFonts w:ascii="Century Gothic" w:hAnsi="Century Gothic"/>
          <w:sz w:val="24"/>
          <w:szCs w:val="24"/>
        </w:rPr>
        <w:t xml:space="preserve"> в процессе обучения, деятельности распространены по всем континентам. Каждые три года </w:t>
      </w:r>
      <w:r w:rsidR="004C7D86" w:rsidRPr="002E6837">
        <w:rPr>
          <w:rFonts w:ascii="Century Gothic" w:hAnsi="Century Gothic"/>
          <w:sz w:val="24"/>
          <w:szCs w:val="24"/>
        </w:rPr>
        <w:t>международный конгресс создаёт пространство для диалога между участниками, чьи работы укладываются в рамк</w:t>
      </w:r>
      <w:r w:rsidR="00C76604" w:rsidRPr="002E6837">
        <w:rPr>
          <w:rFonts w:ascii="Century Gothic" w:hAnsi="Century Gothic"/>
          <w:sz w:val="24"/>
          <w:szCs w:val="24"/>
        </w:rPr>
        <w:t>и</w:t>
      </w:r>
      <w:r w:rsidR="004C7D86" w:rsidRPr="002E6837">
        <w:rPr>
          <w:rFonts w:ascii="Century Gothic" w:hAnsi="Century Gothic"/>
          <w:sz w:val="24"/>
          <w:szCs w:val="24"/>
        </w:rPr>
        <w:t xml:space="preserve"> культурно-исторической и деятельностной психологии. Сообщество </w:t>
      </w:r>
      <w:r w:rsidR="001E7CFB">
        <w:rPr>
          <w:rFonts w:ascii="Century Gothic" w:hAnsi="Century Gothic"/>
          <w:sz w:val="24"/>
          <w:szCs w:val="24"/>
        </w:rPr>
        <w:t>проводит</w:t>
      </w:r>
      <w:r w:rsidR="004C7D86" w:rsidRPr="002E6837">
        <w:rPr>
          <w:rFonts w:ascii="Century Gothic" w:hAnsi="Century Gothic"/>
          <w:sz w:val="24"/>
          <w:szCs w:val="24"/>
        </w:rPr>
        <w:t xml:space="preserve"> свои встречи с </w:t>
      </w:r>
      <w:r w:rsidR="001E7CFB">
        <w:rPr>
          <w:rFonts w:ascii="Century Gothic" w:hAnsi="Century Gothic"/>
          <w:sz w:val="24"/>
          <w:szCs w:val="24"/>
        </w:rPr>
        <w:t>19</w:t>
      </w:r>
      <w:r w:rsidR="004C7D86" w:rsidRPr="002E6837">
        <w:rPr>
          <w:rFonts w:ascii="Century Gothic" w:hAnsi="Century Gothic"/>
          <w:sz w:val="24"/>
          <w:szCs w:val="24"/>
        </w:rPr>
        <w:t>80</w:t>
      </w:r>
      <w:r w:rsidR="001E7CFB">
        <w:rPr>
          <w:rFonts w:ascii="Century Gothic" w:hAnsi="Century Gothic"/>
          <w:sz w:val="24"/>
          <w:szCs w:val="24"/>
        </w:rPr>
        <w:t>-</w:t>
      </w:r>
      <w:r w:rsidR="004C7D86" w:rsidRPr="002E6837">
        <w:rPr>
          <w:rFonts w:ascii="Century Gothic" w:hAnsi="Century Gothic"/>
          <w:sz w:val="24"/>
          <w:szCs w:val="24"/>
        </w:rPr>
        <w:t xml:space="preserve">х годов. Конгресс ИСКАР проводился в Севилье (2005), Сан Диего (2008), Риме (2011), Сиднее (2014). Следующая встреча произойдёт в Квебеке в 2017. </w:t>
      </w:r>
    </w:p>
    <w:p w:rsidR="004C7D86" w:rsidRPr="002E6837" w:rsidRDefault="004C7D86" w:rsidP="002E6837">
      <w:pPr>
        <w:jc w:val="both"/>
        <w:rPr>
          <w:rFonts w:ascii="Century Gothic" w:hAnsi="Century Gothic"/>
          <w:sz w:val="24"/>
          <w:szCs w:val="24"/>
        </w:rPr>
      </w:pPr>
      <w:r w:rsidRPr="002E6837">
        <w:rPr>
          <w:rFonts w:ascii="Century Gothic" w:hAnsi="Century Gothic"/>
          <w:sz w:val="24"/>
          <w:szCs w:val="24"/>
        </w:rPr>
        <w:t xml:space="preserve">ИСКАР 2017 </w:t>
      </w:r>
      <w:proofErr w:type="gramStart"/>
      <w:r w:rsidRPr="002E6837">
        <w:rPr>
          <w:rFonts w:ascii="Century Gothic" w:hAnsi="Century Gothic"/>
          <w:sz w:val="24"/>
          <w:szCs w:val="24"/>
        </w:rPr>
        <w:t>направлен</w:t>
      </w:r>
      <w:proofErr w:type="gramEnd"/>
      <w:r w:rsidRPr="002E6837">
        <w:rPr>
          <w:rFonts w:ascii="Century Gothic" w:hAnsi="Century Gothic"/>
          <w:sz w:val="24"/>
          <w:szCs w:val="24"/>
        </w:rPr>
        <w:t xml:space="preserve"> на рефлексию прошлого, анализа настоящего и получ</w:t>
      </w:r>
      <w:r w:rsidR="00C76604" w:rsidRPr="002E6837">
        <w:rPr>
          <w:rFonts w:ascii="Century Gothic" w:hAnsi="Century Gothic"/>
          <w:sz w:val="24"/>
          <w:szCs w:val="24"/>
        </w:rPr>
        <w:t>ение</w:t>
      </w:r>
      <w:r w:rsidRPr="002E6837">
        <w:rPr>
          <w:rFonts w:ascii="Century Gothic" w:hAnsi="Century Gothic"/>
          <w:sz w:val="24"/>
          <w:szCs w:val="24"/>
        </w:rPr>
        <w:t xml:space="preserve"> представлени</w:t>
      </w:r>
      <w:r w:rsidR="00C76604" w:rsidRPr="002E6837">
        <w:rPr>
          <w:rFonts w:ascii="Century Gothic" w:hAnsi="Century Gothic"/>
          <w:sz w:val="24"/>
          <w:szCs w:val="24"/>
        </w:rPr>
        <w:t>я</w:t>
      </w:r>
      <w:r w:rsidRPr="002E6837">
        <w:rPr>
          <w:rFonts w:ascii="Century Gothic" w:hAnsi="Century Gothic"/>
          <w:sz w:val="24"/>
          <w:szCs w:val="24"/>
        </w:rPr>
        <w:t xml:space="preserve"> о ближайшем будущем в традициях наших исследований. Мы постараемся</w:t>
      </w:r>
      <w:r w:rsidR="00C76604" w:rsidRPr="002E6837">
        <w:rPr>
          <w:rFonts w:ascii="Century Gothic" w:hAnsi="Century Gothic"/>
          <w:sz w:val="24"/>
          <w:szCs w:val="24"/>
        </w:rPr>
        <w:t xml:space="preserve"> </w:t>
      </w:r>
      <w:r w:rsidR="006B616C" w:rsidRPr="006B616C">
        <w:rPr>
          <w:rFonts w:ascii="Century Gothic" w:hAnsi="Century Gothic"/>
          <w:sz w:val="24"/>
          <w:szCs w:val="24"/>
        </w:rPr>
        <w:t>сделать полный обзор</w:t>
      </w:r>
      <w:r w:rsidR="006B616C">
        <w:rPr>
          <w:rFonts w:ascii="Century Gothic" w:hAnsi="Century Gothic"/>
          <w:color w:val="0070C0"/>
          <w:sz w:val="24"/>
          <w:szCs w:val="24"/>
        </w:rPr>
        <w:t xml:space="preserve"> </w:t>
      </w:r>
      <w:r w:rsidRPr="002E6837">
        <w:rPr>
          <w:rFonts w:ascii="Century Gothic" w:hAnsi="Century Gothic"/>
          <w:sz w:val="24"/>
          <w:szCs w:val="24"/>
        </w:rPr>
        <w:t>пространств</w:t>
      </w:r>
      <w:r w:rsidR="006B616C">
        <w:rPr>
          <w:rFonts w:ascii="Century Gothic" w:hAnsi="Century Gothic"/>
          <w:sz w:val="24"/>
          <w:szCs w:val="24"/>
        </w:rPr>
        <w:t>а</w:t>
      </w:r>
      <w:r w:rsidRPr="002E6837">
        <w:rPr>
          <w:rFonts w:ascii="Century Gothic" w:hAnsi="Century Gothic"/>
          <w:sz w:val="24"/>
          <w:szCs w:val="24"/>
        </w:rPr>
        <w:t xml:space="preserve"> нашего сообщества. Мы вместе </w:t>
      </w:r>
      <w:r w:rsidR="007C4ED8" w:rsidRPr="002E6837">
        <w:rPr>
          <w:rFonts w:ascii="Century Gothic" w:hAnsi="Century Gothic"/>
          <w:sz w:val="24"/>
          <w:szCs w:val="24"/>
        </w:rPr>
        <w:t xml:space="preserve">рассмотрим </w:t>
      </w:r>
      <w:r w:rsidR="00C76604" w:rsidRPr="002E6837">
        <w:rPr>
          <w:rFonts w:ascii="Century Gothic" w:hAnsi="Century Gothic"/>
          <w:sz w:val="24"/>
          <w:szCs w:val="24"/>
        </w:rPr>
        <w:t>наши вопросы и</w:t>
      </w:r>
      <w:r w:rsidRPr="002E6837">
        <w:rPr>
          <w:rFonts w:ascii="Century Gothic" w:hAnsi="Century Gothic"/>
          <w:sz w:val="24"/>
          <w:szCs w:val="24"/>
        </w:rPr>
        <w:t xml:space="preserve"> проблемы, методологию и практик</w:t>
      </w:r>
      <w:r w:rsidR="00C76604" w:rsidRPr="002E6837">
        <w:rPr>
          <w:rFonts w:ascii="Century Gothic" w:hAnsi="Century Gothic"/>
          <w:sz w:val="24"/>
          <w:szCs w:val="24"/>
        </w:rPr>
        <w:t>и</w:t>
      </w:r>
      <w:r w:rsidRPr="002E6837">
        <w:rPr>
          <w:rFonts w:ascii="Century Gothic" w:hAnsi="Century Gothic"/>
          <w:sz w:val="24"/>
          <w:szCs w:val="24"/>
        </w:rPr>
        <w:t>. Ваш вклад в виде вопросов, проблем и интерпретаций важен в понимании всей нашей науки. Перейдём к деталям.</w:t>
      </w:r>
    </w:p>
    <w:p w:rsidR="004C7D86" w:rsidRPr="002E6837" w:rsidRDefault="002E6837" w:rsidP="002E6837">
      <w:pPr>
        <w:jc w:val="center"/>
        <w:rPr>
          <w:rFonts w:ascii="Century Gothic" w:hAnsi="Century Gothic"/>
          <w:sz w:val="28"/>
          <w:szCs w:val="24"/>
        </w:rPr>
      </w:pPr>
      <w:r w:rsidRPr="002E6837">
        <w:rPr>
          <w:rFonts w:ascii="Century Gothic" w:hAnsi="Century Gothic"/>
          <w:sz w:val="28"/>
          <w:szCs w:val="24"/>
        </w:rPr>
        <w:t>Сферы взаимодействия</w:t>
      </w:r>
    </w:p>
    <w:p w:rsidR="004C7D86" w:rsidRPr="002E6837" w:rsidRDefault="00BF7B1E" w:rsidP="002E6837">
      <w:pPr>
        <w:jc w:val="both"/>
        <w:rPr>
          <w:rFonts w:ascii="Century Gothic" w:hAnsi="Century Gothic"/>
          <w:sz w:val="24"/>
          <w:szCs w:val="24"/>
        </w:rPr>
      </w:pPr>
      <w:r w:rsidRPr="002E6837">
        <w:rPr>
          <w:rFonts w:ascii="Century Gothic" w:hAnsi="Century Gothic"/>
          <w:sz w:val="24"/>
          <w:szCs w:val="24"/>
        </w:rPr>
        <w:t>Мы выделили три основных сферы для диалогов:</w:t>
      </w:r>
    </w:p>
    <w:p w:rsidR="00BF7B1E" w:rsidRPr="002E6837" w:rsidRDefault="00BF7B1E" w:rsidP="002E6837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2E6837">
        <w:rPr>
          <w:rFonts w:ascii="Century Gothic" w:hAnsi="Century Gothic"/>
          <w:sz w:val="24"/>
          <w:szCs w:val="24"/>
        </w:rPr>
        <w:t xml:space="preserve">Первая область освещает корни и традиции культурно-исторической и деятельностной психологии. Мы стремимся продолжить обсуждения фундаментальных работ, которые способствуют нашему пониманию </w:t>
      </w:r>
      <w:r w:rsidRPr="002E6837">
        <w:rPr>
          <w:rFonts w:ascii="Century Gothic" w:hAnsi="Century Gothic"/>
          <w:sz w:val="24"/>
          <w:szCs w:val="24"/>
        </w:rPr>
        <w:lastRenderedPageBreak/>
        <w:t>человеческих практик и их развития, субъектности</w:t>
      </w:r>
      <w:r w:rsidR="00397508">
        <w:rPr>
          <w:rFonts w:ascii="Century Gothic" w:hAnsi="Century Gothic"/>
          <w:sz w:val="24"/>
          <w:szCs w:val="24"/>
        </w:rPr>
        <w:t xml:space="preserve"> на протяжении всей жизни</w:t>
      </w:r>
      <w:r w:rsidRPr="002E6837">
        <w:rPr>
          <w:rFonts w:ascii="Century Gothic" w:hAnsi="Century Gothic"/>
          <w:sz w:val="24"/>
          <w:szCs w:val="24"/>
        </w:rPr>
        <w:t xml:space="preserve">. ИСКАР 2017 </w:t>
      </w:r>
      <w:r w:rsidR="00397508">
        <w:rPr>
          <w:rFonts w:ascii="Century Gothic" w:hAnsi="Century Gothic"/>
          <w:sz w:val="24"/>
          <w:szCs w:val="24"/>
        </w:rPr>
        <w:t>традиционно проводится</w:t>
      </w:r>
      <w:r w:rsidRPr="002E6837">
        <w:rPr>
          <w:rFonts w:ascii="Century Gothic" w:hAnsi="Century Gothic"/>
          <w:sz w:val="24"/>
          <w:szCs w:val="24"/>
        </w:rPr>
        <w:t xml:space="preserve"> для понимания </w:t>
      </w:r>
      <w:r w:rsidR="00397508">
        <w:rPr>
          <w:rFonts w:ascii="Century Gothic" w:hAnsi="Century Gothic"/>
          <w:sz w:val="24"/>
          <w:szCs w:val="24"/>
        </w:rPr>
        <w:t xml:space="preserve">феномена </w:t>
      </w:r>
      <w:r w:rsidRPr="002E6837">
        <w:rPr>
          <w:rFonts w:ascii="Century Gothic" w:hAnsi="Century Gothic"/>
          <w:sz w:val="24"/>
          <w:szCs w:val="24"/>
        </w:rPr>
        <w:t xml:space="preserve">человеческого развития. </w:t>
      </w:r>
    </w:p>
    <w:p w:rsidR="0029729B" w:rsidRDefault="00BF7B1E" w:rsidP="002E6837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29729B">
        <w:rPr>
          <w:rFonts w:ascii="Century Gothic" w:hAnsi="Century Gothic"/>
          <w:sz w:val="24"/>
          <w:szCs w:val="24"/>
        </w:rPr>
        <w:t>Вторая область фокусируется на текущих исследованиях в культурно-исторической и деятельностной психологии.</w:t>
      </w:r>
      <w:r w:rsidR="00397508" w:rsidRPr="0029729B">
        <w:rPr>
          <w:rFonts w:ascii="Century Gothic" w:hAnsi="Century Gothic"/>
          <w:sz w:val="24"/>
          <w:szCs w:val="24"/>
        </w:rPr>
        <w:t xml:space="preserve"> М</w:t>
      </w:r>
      <w:r w:rsidR="001770B0" w:rsidRPr="0029729B">
        <w:rPr>
          <w:rFonts w:ascii="Century Gothic" w:hAnsi="Century Gothic"/>
          <w:sz w:val="24"/>
          <w:szCs w:val="24"/>
        </w:rPr>
        <w:t>ы хотели бы охватить все различия культурные и географические, влияющие на развитие исследований</w:t>
      </w:r>
      <w:r w:rsidR="0029729B">
        <w:rPr>
          <w:rFonts w:ascii="Century Gothic" w:hAnsi="Century Gothic"/>
          <w:sz w:val="24"/>
          <w:szCs w:val="24"/>
        </w:rPr>
        <w:t xml:space="preserve"> в рамках культурных сообществ</w:t>
      </w:r>
      <w:r w:rsidR="001770B0" w:rsidRPr="0029729B">
        <w:rPr>
          <w:rFonts w:ascii="Century Gothic" w:hAnsi="Century Gothic"/>
          <w:sz w:val="24"/>
          <w:szCs w:val="24"/>
        </w:rPr>
        <w:t>. Понимание богатства контекстов, сложностей, сотрудничество, которое возникает между</w:t>
      </w:r>
      <w:r w:rsidR="0029729B" w:rsidRPr="0029729B">
        <w:rPr>
          <w:rFonts w:ascii="Century Gothic" w:hAnsi="Century Gothic"/>
          <w:sz w:val="24"/>
          <w:szCs w:val="24"/>
        </w:rPr>
        <w:t xml:space="preserve"> культурными сообществами и в рамках общих исследований</w:t>
      </w:r>
      <w:r w:rsidR="0029729B">
        <w:rPr>
          <w:rFonts w:ascii="Century Gothic" w:hAnsi="Century Gothic"/>
          <w:sz w:val="24"/>
          <w:szCs w:val="24"/>
        </w:rPr>
        <w:t>,</w:t>
      </w:r>
      <w:r w:rsidR="001770B0" w:rsidRPr="0029729B">
        <w:rPr>
          <w:rFonts w:ascii="Century Gothic" w:hAnsi="Century Gothic"/>
          <w:sz w:val="24"/>
          <w:szCs w:val="24"/>
        </w:rPr>
        <w:t xml:space="preserve"> </w:t>
      </w:r>
      <w:r w:rsidR="0029729B">
        <w:rPr>
          <w:rFonts w:ascii="Century Gothic" w:hAnsi="Century Gothic"/>
          <w:sz w:val="24"/>
          <w:szCs w:val="24"/>
        </w:rPr>
        <w:t xml:space="preserve"> является неотъемлемой частью исследования</w:t>
      </w:r>
      <w:r w:rsidR="0029729B" w:rsidRPr="0029729B">
        <w:rPr>
          <w:rFonts w:ascii="Century Gothic" w:hAnsi="Century Gothic"/>
          <w:sz w:val="24"/>
          <w:szCs w:val="24"/>
        </w:rPr>
        <w:t xml:space="preserve"> культурной деятельно</w:t>
      </w:r>
      <w:r w:rsidR="0029729B">
        <w:rPr>
          <w:rFonts w:ascii="Century Gothic" w:hAnsi="Century Gothic"/>
          <w:sz w:val="24"/>
          <w:szCs w:val="24"/>
        </w:rPr>
        <w:t>с</w:t>
      </w:r>
      <w:r w:rsidR="0029729B" w:rsidRPr="0029729B">
        <w:rPr>
          <w:rFonts w:ascii="Century Gothic" w:hAnsi="Century Gothic"/>
          <w:sz w:val="24"/>
          <w:szCs w:val="24"/>
        </w:rPr>
        <w:t>ти как таковой.</w:t>
      </w:r>
      <w:r w:rsidR="001770B0" w:rsidRPr="0029729B">
        <w:rPr>
          <w:rFonts w:ascii="Century Gothic" w:hAnsi="Century Gothic"/>
          <w:sz w:val="24"/>
          <w:szCs w:val="24"/>
        </w:rPr>
        <w:t xml:space="preserve"> </w:t>
      </w:r>
    </w:p>
    <w:p w:rsidR="001770B0" w:rsidRPr="0029729B" w:rsidRDefault="001770B0" w:rsidP="002E6837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29729B">
        <w:rPr>
          <w:rFonts w:ascii="Century Gothic" w:hAnsi="Century Gothic"/>
          <w:sz w:val="24"/>
          <w:szCs w:val="24"/>
        </w:rPr>
        <w:t xml:space="preserve">Третья область стремится выйти за рамки </w:t>
      </w:r>
      <w:r w:rsidR="00A878B6" w:rsidRPr="0029729B">
        <w:rPr>
          <w:rFonts w:ascii="Century Gothic" w:hAnsi="Century Gothic"/>
          <w:sz w:val="24"/>
          <w:szCs w:val="24"/>
        </w:rPr>
        <w:t xml:space="preserve">существующей практики, получая представление о путях </w:t>
      </w:r>
      <w:r w:rsidR="0029729B">
        <w:rPr>
          <w:rFonts w:ascii="Century Gothic" w:hAnsi="Century Gothic"/>
          <w:sz w:val="24"/>
          <w:szCs w:val="24"/>
        </w:rPr>
        <w:t xml:space="preserve">переработки, </w:t>
      </w:r>
      <w:proofErr w:type="spellStart"/>
      <w:r w:rsidR="0029729B">
        <w:rPr>
          <w:rFonts w:ascii="Century Gothic" w:hAnsi="Century Gothic"/>
          <w:sz w:val="24"/>
          <w:szCs w:val="24"/>
        </w:rPr>
        <w:t>переформулирования</w:t>
      </w:r>
      <w:proofErr w:type="spellEnd"/>
      <w:r w:rsidR="0029729B">
        <w:rPr>
          <w:rFonts w:ascii="Century Gothic" w:hAnsi="Century Gothic"/>
          <w:sz w:val="24"/>
          <w:szCs w:val="24"/>
        </w:rPr>
        <w:t xml:space="preserve"> и освещения текущей связи теории и метода в данном контексте. </w:t>
      </w:r>
    </w:p>
    <w:p w:rsidR="00A878B6" w:rsidRPr="002E6837" w:rsidRDefault="002E6837" w:rsidP="002E6837">
      <w:pPr>
        <w:ind w:left="360"/>
        <w:jc w:val="center"/>
        <w:rPr>
          <w:rFonts w:ascii="Century Gothic" w:hAnsi="Century Gothic"/>
          <w:sz w:val="28"/>
          <w:szCs w:val="24"/>
        </w:rPr>
      </w:pPr>
      <w:r w:rsidRPr="002E6837">
        <w:rPr>
          <w:rFonts w:ascii="Century Gothic" w:hAnsi="Century Gothic"/>
          <w:sz w:val="28"/>
          <w:szCs w:val="24"/>
        </w:rPr>
        <w:t>Темы и под</w:t>
      </w:r>
      <w:r w:rsidR="00A878B6" w:rsidRPr="002E6837">
        <w:rPr>
          <w:rFonts w:ascii="Century Gothic" w:hAnsi="Century Gothic"/>
          <w:sz w:val="28"/>
          <w:szCs w:val="24"/>
        </w:rPr>
        <w:t>темы</w:t>
      </w:r>
    </w:p>
    <w:p w:rsidR="00A878B6" w:rsidRPr="002E6837" w:rsidRDefault="00A878B6" w:rsidP="001B62F6">
      <w:pPr>
        <w:jc w:val="both"/>
        <w:rPr>
          <w:rFonts w:ascii="Century Gothic" w:hAnsi="Century Gothic"/>
          <w:sz w:val="24"/>
          <w:szCs w:val="24"/>
        </w:rPr>
      </w:pPr>
      <w:r w:rsidRPr="002E6837">
        <w:rPr>
          <w:rFonts w:ascii="Century Gothic" w:hAnsi="Century Gothic"/>
          <w:sz w:val="24"/>
          <w:szCs w:val="24"/>
        </w:rPr>
        <w:t>Основания: теоретичес</w:t>
      </w:r>
      <w:r w:rsidR="00397508">
        <w:rPr>
          <w:rFonts w:ascii="Century Gothic" w:hAnsi="Century Gothic"/>
          <w:sz w:val="24"/>
          <w:szCs w:val="24"/>
        </w:rPr>
        <w:t>кие и исследовательские подходы</w:t>
      </w:r>
    </w:p>
    <w:p w:rsidR="00A878B6" w:rsidRPr="00397508" w:rsidRDefault="00A878B6" w:rsidP="00397508">
      <w:pPr>
        <w:pStyle w:val="a3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397508">
        <w:rPr>
          <w:rFonts w:ascii="Century Gothic" w:hAnsi="Century Gothic"/>
          <w:sz w:val="24"/>
          <w:szCs w:val="24"/>
        </w:rPr>
        <w:t>социальные, культурные, лингвистические и образовательные медиации</w:t>
      </w:r>
    </w:p>
    <w:p w:rsidR="00A878B6" w:rsidRPr="00397508" w:rsidRDefault="00A878B6" w:rsidP="00397508">
      <w:pPr>
        <w:pStyle w:val="a3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397508">
        <w:rPr>
          <w:rFonts w:ascii="Century Gothic" w:hAnsi="Century Gothic"/>
          <w:sz w:val="24"/>
          <w:szCs w:val="24"/>
        </w:rPr>
        <w:t>детское развитие и детство</w:t>
      </w:r>
    </w:p>
    <w:p w:rsidR="00A878B6" w:rsidRPr="00397508" w:rsidRDefault="00A878B6" w:rsidP="00397508">
      <w:pPr>
        <w:pStyle w:val="a3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397508">
        <w:rPr>
          <w:rFonts w:ascii="Century Gothic" w:hAnsi="Century Gothic"/>
          <w:sz w:val="24"/>
          <w:szCs w:val="24"/>
        </w:rPr>
        <w:t>обучение, знание и субъектность</w:t>
      </w:r>
    </w:p>
    <w:p w:rsidR="00A878B6" w:rsidRPr="00397508" w:rsidRDefault="00A878B6" w:rsidP="00397508">
      <w:pPr>
        <w:pStyle w:val="a3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397508">
        <w:rPr>
          <w:rFonts w:ascii="Century Gothic" w:hAnsi="Century Gothic"/>
          <w:sz w:val="24"/>
          <w:szCs w:val="24"/>
        </w:rPr>
        <w:t>интервенционистские исследовательские подходы и их корни</w:t>
      </w:r>
    </w:p>
    <w:p w:rsidR="00397508" w:rsidRDefault="00A878B6" w:rsidP="00397508">
      <w:pPr>
        <w:pStyle w:val="a3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397508">
        <w:rPr>
          <w:rFonts w:ascii="Century Gothic" w:hAnsi="Century Gothic"/>
          <w:sz w:val="24"/>
          <w:szCs w:val="24"/>
        </w:rPr>
        <w:t>другие темы</w:t>
      </w:r>
    </w:p>
    <w:p w:rsidR="00A878B6" w:rsidRPr="00397508" w:rsidRDefault="00A878B6" w:rsidP="001B62F6">
      <w:pPr>
        <w:jc w:val="both"/>
        <w:rPr>
          <w:rFonts w:ascii="Century Gothic" w:hAnsi="Century Gothic"/>
          <w:sz w:val="24"/>
          <w:szCs w:val="24"/>
        </w:rPr>
      </w:pPr>
      <w:r w:rsidRPr="00397508">
        <w:rPr>
          <w:rFonts w:ascii="Century Gothic" w:hAnsi="Century Gothic"/>
          <w:sz w:val="24"/>
          <w:szCs w:val="24"/>
        </w:rPr>
        <w:t>Практики в контексте</w:t>
      </w:r>
    </w:p>
    <w:p w:rsidR="00AB158D" w:rsidRPr="0029729B" w:rsidRDefault="00A878B6" w:rsidP="0029729B">
      <w:pPr>
        <w:pStyle w:val="a3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29729B">
        <w:rPr>
          <w:rFonts w:ascii="Century Gothic" w:hAnsi="Century Gothic"/>
          <w:sz w:val="24"/>
          <w:szCs w:val="24"/>
        </w:rPr>
        <w:t xml:space="preserve">обучение и развитие в рамках </w:t>
      </w:r>
      <w:r w:rsidR="001B62F6">
        <w:rPr>
          <w:rFonts w:ascii="Century Gothic" w:hAnsi="Century Gothic"/>
          <w:sz w:val="24"/>
          <w:szCs w:val="24"/>
        </w:rPr>
        <w:t xml:space="preserve">локальных </w:t>
      </w:r>
      <w:r w:rsidR="00AB158D" w:rsidRPr="0029729B">
        <w:rPr>
          <w:rFonts w:ascii="Century Gothic" w:hAnsi="Century Gothic"/>
          <w:sz w:val="24"/>
          <w:szCs w:val="24"/>
        </w:rPr>
        <w:t>сообществ и онлайн пространств</w:t>
      </w:r>
    </w:p>
    <w:p w:rsidR="00AB158D" w:rsidRPr="0029729B" w:rsidRDefault="00AB158D" w:rsidP="0029729B">
      <w:pPr>
        <w:pStyle w:val="a3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29729B">
        <w:rPr>
          <w:rFonts w:ascii="Century Gothic" w:hAnsi="Century Gothic"/>
          <w:sz w:val="24"/>
          <w:szCs w:val="24"/>
        </w:rPr>
        <w:t xml:space="preserve">идентичность и профессиональное обучение в новых и </w:t>
      </w:r>
      <w:r w:rsidR="001B62F6">
        <w:rPr>
          <w:rFonts w:ascii="Century Gothic" w:hAnsi="Century Gothic"/>
          <w:sz w:val="24"/>
          <w:szCs w:val="24"/>
        </w:rPr>
        <w:t xml:space="preserve">разнообразных </w:t>
      </w:r>
      <w:r w:rsidRPr="0029729B">
        <w:rPr>
          <w:rFonts w:ascii="Century Gothic" w:hAnsi="Century Gothic"/>
          <w:sz w:val="24"/>
          <w:szCs w:val="24"/>
        </w:rPr>
        <w:t xml:space="preserve">условиях </w:t>
      </w:r>
    </w:p>
    <w:p w:rsidR="00AB158D" w:rsidRPr="0029729B" w:rsidRDefault="00AB158D" w:rsidP="0029729B">
      <w:pPr>
        <w:pStyle w:val="a3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29729B">
        <w:rPr>
          <w:rFonts w:ascii="Century Gothic" w:hAnsi="Century Gothic"/>
          <w:sz w:val="24"/>
          <w:szCs w:val="24"/>
        </w:rPr>
        <w:t>социаль</w:t>
      </w:r>
      <w:r w:rsidR="001B62F6">
        <w:rPr>
          <w:rFonts w:ascii="Century Gothic" w:hAnsi="Century Gothic"/>
          <w:sz w:val="24"/>
          <w:szCs w:val="24"/>
        </w:rPr>
        <w:t>ный конструкт (не</w:t>
      </w:r>
      <w:proofErr w:type="gramStart"/>
      <w:r w:rsidR="001B62F6">
        <w:rPr>
          <w:rFonts w:ascii="Century Gothic" w:hAnsi="Century Gothic"/>
          <w:sz w:val="24"/>
          <w:szCs w:val="24"/>
        </w:rPr>
        <w:t>)с</w:t>
      </w:r>
      <w:proofErr w:type="gramEnd"/>
      <w:r w:rsidR="001B62F6">
        <w:rPr>
          <w:rFonts w:ascii="Century Gothic" w:hAnsi="Century Gothic"/>
          <w:sz w:val="24"/>
          <w:szCs w:val="24"/>
        </w:rPr>
        <w:t xml:space="preserve">пособности и </w:t>
      </w:r>
      <w:r w:rsidRPr="0029729B">
        <w:rPr>
          <w:rFonts w:ascii="Century Gothic" w:hAnsi="Century Gothic"/>
          <w:sz w:val="24"/>
          <w:szCs w:val="24"/>
        </w:rPr>
        <w:t>отличности/гомогенности</w:t>
      </w:r>
      <w:r w:rsidR="001B62F6">
        <w:rPr>
          <w:rFonts w:ascii="Century Gothic" w:hAnsi="Century Gothic"/>
          <w:sz w:val="24"/>
          <w:szCs w:val="24"/>
        </w:rPr>
        <w:t xml:space="preserve"> с окружающими </w:t>
      </w:r>
    </w:p>
    <w:p w:rsidR="00AB158D" w:rsidRPr="0029729B" w:rsidRDefault="001B62F6" w:rsidP="0029729B">
      <w:pPr>
        <w:pStyle w:val="a3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интер</w:t>
      </w:r>
      <w:r w:rsidR="00AB158D" w:rsidRPr="0029729B">
        <w:rPr>
          <w:rFonts w:ascii="Century Gothic" w:hAnsi="Century Gothic"/>
          <w:sz w:val="24"/>
          <w:szCs w:val="24"/>
        </w:rPr>
        <w:t>национальные обзоры социокультурных исследований обучения</w:t>
      </w:r>
    </w:p>
    <w:p w:rsidR="00A878B6" w:rsidRPr="0029729B" w:rsidRDefault="001B62F6" w:rsidP="0029729B">
      <w:pPr>
        <w:pStyle w:val="a3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внутри</w:t>
      </w:r>
      <w:r w:rsidR="00F67AC8" w:rsidRPr="0029729B">
        <w:rPr>
          <w:rFonts w:ascii="Century Gothic" w:hAnsi="Century Gothic"/>
          <w:sz w:val="24"/>
          <w:szCs w:val="24"/>
        </w:rPr>
        <w:t>культурное</w:t>
      </w:r>
      <w:proofErr w:type="spellEnd"/>
      <w:r w:rsidR="00AB158D" w:rsidRPr="0029729B">
        <w:rPr>
          <w:rFonts w:ascii="Century Gothic" w:hAnsi="Century Gothic"/>
          <w:sz w:val="24"/>
          <w:szCs w:val="24"/>
        </w:rPr>
        <w:t xml:space="preserve"> и </w:t>
      </w:r>
      <w:r w:rsidR="00F67AC8" w:rsidRPr="0029729B">
        <w:rPr>
          <w:rFonts w:ascii="Century Gothic" w:hAnsi="Century Gothic"/>
          <w:sz w:val="24"/>
          <w:szCs w:val="24"/>
        </w:rPr>
        <w:t>культурно</w:t>
      </w:r>
      <w:r>
        <w:rPr>
          <w:rFonts w:ascii="Century Gothic" w:hAnsi="Century Gothic"/>
          <w:sz w:val="24"/>
          <w:szCs w:val="24"/>
        </w:rPr>
        <w:t>е взаимодействие,</w:t>
      </w:r>
      <w:r w:rsidR="00AB158D" w:rsidRPr="0029729B">
        <w:rPr>
          <w:rFonts w:ascii="Century Gothic" w:hAnsi="Century Gothic"/>
          <w:sz w:val="24"/>
          <w:szCs w:val="24"/>
        </w:rPr>
        <w:t xml:space="preserve"> новые формы бытия </w:t>
      </w:r>
    </w:p>
    <w:p w:rsidR="00AB158D" w:rsidRPr="0029729B" w:rsidRDefault="00F67AC8" w:rsidP="0029729B">
      <w:pPr>
        <w:pStyle w:val="a3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29729B">
        <w:rPr>
          <w:rFonts w:ascii="Century Gothic" w:hAnsi="Century Gothic"/>
          <w:sz w:val="24"/>
          <w:szCs w:val="24"/>
        </w:rPr>
        <w:t xml:space="preserve">диалог и совместное построение </w:t>
      </w:r>
      <w:r w:rsidR="001B62F6">
        <w:rPr>
          <w:rFonts w:ascii="Century Gothic" w:hAnsi="Century Gothic"/>
          <w:sz w:val="24"/>
          <w:szCs w:val="24"/>
        </w:rPr>
        <w:t xml:space="preserve">научных </w:t>
      </w:r>
      <w:r w:rsidRPr="0029729B">
        <w:rPr>
          <w:rFonts w:ascii="Century Gothic" w:hAnsi="Century Gothic"/>
          <w:sz w:val="24"/>
          <w:szCs w:val="24"/>
        </w:rPr>
        <w:t>з</w:t>
      </w:r>
      <w:r w:rsidR="001B62F6">
        <w:rPr>
          <w:rFonts w:ascii="Century Gothic" w:hAnsi="Century Gothic"/>
          <w:sz w:val="24"/>
          <w:szCs w:val="24"/>
        </w:rPr>
        <w:t>наний</w:t>
      </w:r>
    </w:p>
    <w:p w:rsidR="00F67AC8" w:rsidRPr="0029729B" w:rsidRDefault="00F67AC8" w:rsidP="0029729B">
      <w:pPr>
        <w:pStyle w:val="a3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29729B">
        <w:rPr>
          <w:rFonts w:ascii="Century Gothic" w:hAnsi="Century Gothic"/>
          <w:sz w:val="24"/>
          <w:szCs w:val="24"/>
        </w:rPr>
        <w:t>социальные движения и общинные альтернативы капитализму</w:t>
      </w:r>
    </w:p>
    <w:p w:rsidR="00F67AC8" w:rsidRPr="0029729B" w:rsidRDefault="00F67AC8" w:rsidP="0029729B">
      <w:pPr>
        <w:pStyle w:val="a3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29729B">
        <w:rPr>
          <w:rFonts w:ascii="Century Gothic" w:hAnsi="Century Gothic"/>
          <w:sz w:val="24"/>
          <w:szCs w:val="24"/>
        </w:rPr>
        <w:t>другие темы</w:t>
      </w:r>
    </w:p>
    <w:p w:rsidR="00F67AC8" w:rsidRPr="002E6837" w:rsidRDefault="001B62F6" w:rsidP="001B62F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Инновации</w:t>
      </w:r>
      <w:r w:rsidR="00F67AC8" w:rsidRPr="002E6837">
        <w:rPr>
          <w:rFonts w:ascii="Century Gothic" w:hAnsi="Century Gothic"/>
          <w:sz w:val="24"/>
          <w:szCs w:val="24"/>
        </w:rPr>
        <w:t>: качественные исследования и новые тренды в исследованиях в культурно-исторической и деятельностной психологии</w:t>
      </w:r>
    </w:p>
    <w:p w:rsidR="00F67AC8" w:rsidRPr="001B62F6" w:rsidRDefault="001B62F6" w:rsidP="001B62F6">
      <w:pPr>
        <w:pStyle w:val="a3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дальние</w:t>
      </w:r>
      <w:r w:rsidR="00F67AC8" w:rsidRPr="001B62F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рубежи</w:t>
      </w:r>
      <w:r w:rsidR="00F67AC8" w:rsidRPr="001B62F6">
        <w:rPr>
          <w:rFonts w:ascii="Century Gothic" w:hAnsi="Century Gothic"/>
          <w:sz w:val="24"/>
          <w:szCs w:val="24"/>
        </w:rPr>
        <w:t xml:space="preserve"> теоретических и методологических исследований</w:t>
      </w:r>
    </w:p>
    <w:p w:rsidR="00F67AC8" w:rsidRPr="001B62F6" w:rsidRDefault="00F67AC8" w:rsidP="001B62F6">
      <w:pPr>
        <w:pStyle w:val="a3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1B62F6">
        <w:rPr>
          <w:rFonts w:ascii="Century Gothic" w:hAnsi="Century Gothic"/>
          <w:sz w:val="24"/>
          <w:szCs w:val="24"/>
        </w:rPr>
        <w:t>подходы с множеством метод</w:t>
      </w:r>
      <w:r w:rsidR="001B62F6">
        <w:rPr>
          <w:rFonts w:ascii="Century Gothic" w:hAnsi="Century Gothic"/>
          <w:sz w:val="24"/>
          <w:szCs w:val="24"/>
        </w:rPr>
        <w:t>ов: проблемы, задачи и перспективные</w:t>
      </w:r>
      <w:r w:rsidRPr="001B62F6">
        <w:rPr>
          <w:rFonts w:ascii="Century Gothic" w:hAnsi="Century Gothic"/>
          <w:sz w:val="24"/>
          <w:szCs w:val="24"/>
        </w:rPr>
        <w:t xml:space="preserve"> направления</w:t>
      </w:r>
    </w:p>
    <w:p w:rsidR="00F67AC8" w:rsidRPr="001B62F6" w:rsidRDefault="00F67AC8" w:rsidP="001B62F6">
      <w:pPr>
        <w:pStyle w:val="a3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1B62F6">
        <w:rPr>
          <w:rFonts w:ascii="Century Gothic" w:hAnsi="Century Gothic"/>
          <w:sz w:val="24"/>
          <w:szCs w:val="24"/>
        </w:rPr>
        <w:t xml:space="preserve">интервенционистские методологии: связывая теорию и практику </w:t>
      </w:r>
    </w:p>
    <w:p w:rsidR="00F67AC8" w:rsidRPr="001B62F6" w:rsidRDefault="00E403C1" w:rsidP="001B62F6">
      <w:pPr>
        <w:pStyle w:val="a3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преобразующая</w:t>
      </w:r>
      <w:r w:rsidR="00F67AC8" w:rsidRPr="001B62F6">
        <w:rPr>
          <w:rFonts w:ascii="Century Gothic" w:hAnsi="Century Gothic"/>
          <w:sz w:val="24"/>
          <w:szCs w:val="24"/>
        </w:rPr>
        <w:t xml:space="preserve"> субъектность </w:t>
      </w:r>
    </w:p>
    <w:p w:rsidR="00F67AC8" w:rsidRPr="001B62F6" w:rsidRDefault="00F67AC8" w:rsidP="001B62F6">
      <w:pPr>
        <w:pStyle w:val="a3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1B62F6">
        <w:rPr>
          <w:rFonts w:ascii="Century Gothic" w:hAnsi="Century Gothic"/>
          <w:sz w:val="24"/>
          <w:szCs w:val="24"/>
        </w:rPr>
        <w:t>единицы анализа: историчность, контекст, уровни аналитических измерений</w:t>
      </w:r>
    </w:p>
    <w:p w:rsidR="00F67AC8" w:rsidRPr="001B62F6" w:rsidRDefault="00E403C1" w:rsidP="001B62F6">
      <w:pPr>
        <w:pStyle w:val="a3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расширение границ и новые формулировки </w:t>
      </w:r>
      <w:r w:rsidR="00F67AC8" w:rsidRPr="001B62F6">
        <w:rPr>
          <w:rFonts w:ascii="Century Gothic" w:hAnsi="Century Gothic"/>
          <w:sz w:val="24"/>
          <w:szCs w:val="24"/>
        </w:rPr>
        <w:t>культурно-исторической и деятельнос</w:t>
      </w:r>
      <w:r w:rsidR="00102312" w:rsidRPr="001B62F6">
        <w:rPr>
          <w:rFonts w:ascii="Century Gothic" w:hAnsi="Century Gothic"/>
          <w:sz w:val="24"/>
          <w:szCs w:val="24"/>
        </w:rPr>
        <w:t>тной психологии</w:t>
      </w:r>
    </w:p>
    <w:p w:rsidR="00102312" w:rsidRPr="001B62F6" w:rsidRDefault="00102312" w:rsidP="001B62F6">
      <w:pPr>
        <w:pStyle w:val="a3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1B62F6">
        <w:rPr>
          <w:rFonts w:ascii="Century Gothic" w:hAnsi="Century Gothic"/>
          <w:sz w:val="24"/>
          <w:szCs w:val="24"/>
        </w:rPr>
        <w:t>изменение форм работы</w:t>
      </w:r>
    </w:p>
    <w:p w:rsidR="00102312" w:rsidRDefault="001B62F6" w:rsidP="001B62F6">
      <w:pPr>
        <w:pStyle w:val="a3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н</w:t>
      </w:r>
      <w:r w:rsidR="00102312" w:rsidRPr="001B62F6">
        <w:rPr>
          <w:rFonts w:ascii="Century Gothic" w:hAnsi="Century Gothic"/>
          <w:sz w:val="24"/>
          <w:szCs w:val="24"/>
        </w:rPr>
        <w:t>овые технологии и новые способы организации работы</w:t>
      </w:r>
    </w:p>
    <w:p w:rsidR="00E403C1" w:rsidRPr="001B62F6" w:rsidRDefault="00E403C1" w:rsidP="001B62F6">
      <w:pPr>
        <w:pStyle w:val="a3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другие темы</w:t>
      </w:r>
    </w:p>
    <w:p w:rsidR="00102312" w:rsidRPr="002E6837" w:rsidRDefault="00102312" w:rsidP="00A878B6">
      <w:pPr>
        <w:ind w:left="360"/>
        <w:rPr>
          <w:rFonts w:ascii="Century Gothic" w:hAnsi="Century Gothic"/>
          <w:sz w:val="24"/>
          <w:szCs w:val="24"/>
        </w:rPr>
      </w:pPr>
    </w:p>
    <w:p w:rsidR="00102312" w:rsidRDefault="00E403C1" w:rsidP="00E403C1">
      <w:pPr>
        <w:ind w:left="360"/>
        <w:jc w:val="center"/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sz w:val="28"/>
          <w:szCs w:val="24"/>
        </w:rPr>
        <w:t>требования к заявкам</w:t>
      </w:r>
    </w:p>
    <w:p w:rsidR="00E403C1" w:rsidRPr="00E403C1" w:rsidRDefault="007D27CB" w:rsidP="00E403C1">
      <w:pPr>
        <w:pStyle w:val="a3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тезисы, представляющие</w:t>
      </w:r>
      <w:r w:rsidR="00E403C1">
        <w:rPr>
          <w:rFonts w:ascii="Century Gothic" w:hAnsi="Century Gothic"/>
          <w:sz w:val="24"/>
          <w:szCs w:val="24"/>
        </w:rPr>
        <w:t xml:space="preserve">: </w:t>
      </w:r>
    </w:p>
    <w:p w:rsidR="00371A98" w:rsidRPr="00E403C1" w:rsidRDefault="00371A98" w:rsidP="00E403C1">
      <w:pPr>
        <w:pStyle w:val="a3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E403C1">
        <w:rPr>
          <w:rFonts w:ascii="Century Gothic" w:hAnsi="Century Gothic"/>
          <w:sz w:val="24"/>
          <w:szCs w:val="24"/>
        </w:rPr>
        <w:t>Документ,</w:t>
      </w:r>
      <w:r w:rsidR="00E403C1" w:rsidRPr="00E403C1">
        <w:rPr>
          <w:rFonts w:ascii="Century Gothic" w:hAnsi="Century Gothic"/>
          <w:sz w:val="24"/>
          <w:szCs w:val="24"/>
        </w:rPr>
        <w:t xml:space="preserve"> связанный с одной из тем и под</w:t>
      </w:r>
      <w:r w:rsidRPr="00E403C1">
        <w:rPr>
          <w:rFonts w:ascii="Century Gothic" w:hAnsi="Century Gothic"/>
          <w:sz w:val="24"/>
          <w:szCs w:val="24"/>
        </w:rPr>
        <w:t>тем конгресса</w:t>
      </w:r>
    </w:p>
    <w:p w:rsidR="00371A98" w:rsidRPr="00E403C1" w:rsidRDefault="00371A98" w:rsidP="00E403C1">
      <w:pPr>
        <w:pStyle w:val="a3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E403C1">
        <w:rPr>
          <w:rFonts w:ascii="Century Gothic" w:hAnsi="Century Gothic"/>
          <w:sz w:val="24"/>
          <w:szCs w:val="24"/>
        </w:rPr>
        <w:t xml:space="preserve">Постер, </w:t>
      </w:r>
      <w:proofErr w:type="gramStart"/>
      <w:r w:rsidRPr="00E403C1">
        <w:rPr>
          <w:rFonts w:ascii="Century Gothic" w:hAnsi="Century Gothic"/>
          <w:sz w:val="24"/>
          <w:szCs w:val="24"/>
        </w:rPr>
        <w:t>связанный</w:t>
      </w:r>
      <w:proofErr w:type="gramEnd"/>
      <w:r w:rsidRPr="00E403C1">
        <w:rPr>
          <w:rFonts w:ascii="Century Gothic" w:hAnsi="Century Gothic"/>
          <w:sz w:val="24"/>
          <w:szCs w:val="24"/>
        </w:rPr>
        <w:t xml:space="preserve"> с о</w:t>
      </w:r>
      <w:r w:rsidR="00E403C1" w:rsidRPr="00E403C1">
        <w:rPr>
          <w:rFonts w:ascii="Century Gothic" w:hAnsi="Century Gothic"/>
          <w:sz w:val="24"/>
          <w:szCs w:val="24"/>
        </w:rPr>
        <w:t>дной из тем и под</w:t>
      </w:r>
      <w:r w:rsidRPr="00E403C1">
        <w:rPr>
          <w:rFonts w:ascii="Century Gothic" w:hAnsi="Century Gothic"/>
          <w:sz w:val="24"/>
          <w:szCs w:val="24"/>
        </w:rPr>
        <w:t>тем конгресса</w:t>
      </w:r>
    </w:p>
    <w:p w:rsidR="00371A98" w:rsidRPr="00E403C1" w:rsidRDefault="00371A98" w:rsidP="00E403C1">
      <w:pPr>
        <w:pStyle w:val="a3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E403C1">
        <w:rPr>
          <w:rFonts w:ascii="Century Gothic" w:hAnsi="Century Gothic"/>
          <w:sz w:val="24"/>
          <w:szCs w:val="24"/>
        </w:rPr>
        <w:t>Симпозиум,</w:t>
      </w:r>
      <w:r w:rsidR="00E403C1" w:rsidRPr="00E403C1">
        <w:rPr>
          <w:rFonts w:ascii="Century Gothic" w:hAnsi="Century Gothic"/>
          <w:sz w:val="24"/>
          <w:szCs w:val="24"/>
        </w:rPr>
        <w:t xml:space="preserve"> связанный с одной из тем и под</w:t>
      </w:r>
      <w:r w:rsidRPr="00E403C1">
        <w:rPr>
          <w:rFonts w:ascii="Century Gothic" w:hAnsi="Century Gothic"/>
          <w:sz w:val="24"/>
          <w:szCs w:val="24"/>
        </w:rPr>
        <w:t>тем конгресса</w:t>
      </w:r>
    </w:p>
    <w:p w:rsidR="00371A98" w:rsidRPr="00E403C1" w:rsidRDefault="00371A98" w:rsidP="00E403C1">
      <w:pPr>
        <w:pStyle w:val="a3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E403C1">
        <w:rPr>
          <w:rFonts w:ascii="Century Gothic" w:hAnsi="Century Gothic"/>
          <w:sz w:val="24"/>
          <w:szCs w:val="24"/>
        </w:rPr>
        <w:t xml:space="preserve">Рабочая группа, круглый стол, </w:t>
      </w:r>
      <w:proofErr w:type="gramStart"/>
      <w:r w:rsidRPr="00E403C1">
        <w:rPr>
          <w:rFonts w:ascii="Century Gothic" w:hAnsi="Century Gothic"/>
          <w:sz w:val="24"/>
          <w:szCs w:val="24"/>
        </w:rPr>
        <w:t>связанные</w:t>
      </w:r>
      <w:proofErr w:type="gramEnd"/>
      <w:r w:rsidRPr="00E403C1">
        <w:rPr>
          <w:rFonts w:ascii="Century Gothic" w:hAnsi="Century Gothic"/>
          <w:sz w:val="24"/>
          <w:szCs w:val="24"/>
        </w:rPr>
        <w:t xml:space="preserve"> с одной из тем и под-тем конгресса</w:t>
      </w:r>
    </w:p>
    <w:p w:rsidR="00371A98" w:rsidRDefault="00371A98" w:rsidP="00E403C1">
      <w:pPr>
        <w:pStyle w:val="a3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E403C1">
        <w:rPr>
          <w:rFonts w:ascii="Century Gothic" w:hAnsi="Century Gothic"/>
          <w:sz w:val="24"/>
          <w:szCs w:val="24"/>
        </w:rPr>
        <w:t>Структурированная се</w:t>
      </w:r>
      <w:r w:rsidR="007D27CB">
        <w:rPr>
          <w:rFonts w:ascii="Century Gothic" w:hAnsi="Century Gothic"/>
          <w:sz w:val="24"/>
          <w:szCs w:val="24"/>
        </w:rPr>
        <w:t>рия</w:t>
      </w:r>
      <w:r w:rsidRPr="00E403C1">
        <w:rPr>
          <w:rFonts w:ascii="Century Gothic" w:hAnsi="Century Gothic"/>
          <w:sz w:val="24"/>
          <w:szCs w:val="24"/>
        </w:rPr>
        <w:t xml:space="preserve"> постеров,</w:t>
      </w:r>
      <w:r w:rsidR="007D27CB">
        <w:rPr>
          <w:rFonts w:ascii="Century Gothic" w:hAnsi="Century Gothic"/>
          <w:sz w:val="24"/>
          <w:szCs w:val="24"/>
        </w:rPr>
        <w:t xml:space="preserve"> связанная с одной из тем и под</w:t>
      </w:r>
      <w:r w:rsidRPr="00E403C1">
        <w:rPr>
          <w:rFonts w:ascii="Century Gothic" w:hAnsi="Century Gothic"/>
          <w:sz w:val="24"/>
          <w:szCs w:val="24"/>
        </w:rPr>
        <w:t>тем конгресса</w:t>
      </w:r>
    </w:p>
    <w:p w:rsidR="007D27CB" w:rsidRPr="00E403C1" w:rsidRDefault="007D27CB" w:rsidP="007D27CB">
      <w:pPr>
        <w:pStyle w:val="a3"/>
        <w:ind w:left="1080"/>
        <w:rPr>
          <w:rFonts w:ascii="Century Gothic" w:hAnsi="Century Gothic"/>
          <w:sz w:val="24"/>
          <w:szCs w:val="24"/>
        </w:rPr>
      </w:pPr>
    </w:p>
    <w:p w:rsidR="007D27CB" w:rsidRDefault="00371A98" w:rsidP="007D27CB">
      <w:pPr>
        <w:pStyle w:val="a3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7D27CB">
        <w:rPr>
          <w:rFonts w:ascii="Century Gothic" w:hAnsi="Century Gothic"/>
          <w:sz w:val="24"/>
          <w:szCs w:val="24"/>
        </w:rPr>
        <w:t>Прикреплённый файл, который подробно поясняет тезисы (до 2000 слов</w:t>
      </w:r>
      <w:r w:rsidR="00AB2797" w:rsidRPr="007D27CB">
        <w:rPr>
          <w:rFonts w:ascii="Century Gothic" w:hAnsi="Century Gothic"/>
          <w:sz w:val="24"/>
          <w:szCs w:val="24"/>
        </w:rPr>
        <w:t>).</w:t>
      </w:r>
      <w:r w:rsidR="007D27CB">
        <w:rPr>
          <w:rFonts w:ascii="Century Gothic" w:hAnsi="Century Gothic"/>
          <w:sz w:val="24"/>
          <w:szCs w:val="24"/>
        </w:rPr>
        <w:t xml:space="preserve"> Либо работу, по которой составлены тезисы (до 700 </w:t>
      </w:r>
      <w:proofErr w:type="gramStart"/>
      <w:r w:rsidR="007D27CB">
        <w:rPr>
          <w:rFonts w:ascii="Century Gothic" w:hAnsi="Century Gothic"/>
          <w:sz w:val="24"/>
          <w:szCs w:val="24"/>
        </w:rPr>
        <w:t xml:space="preserve">КВ) </w:t>
      </w:r>
      <w:proofErr w:type="gramEnd"/>
      <w:r w:rsidR="007D27CB">
        <w:rPr>
          <w:rFonts w:ascii="Century Gothic" w:hAnsi="Century Gothic"/>
          <w:sz w:val="24"/>
          <w:szCs w:val="24"/>
        </w:rPr>
        <w:t>исключение составляют тезисы для симпозиума, их необходимо представить отдельно, а также убедиться, что тезисы к симпозиуму включают работы и презентации всех заявленных в нём участников.</w:t>
      </w:r>
    </w:p>
    <w:p w:rsidR="007D27CB" w:rsidRDefault="00AB2797" w:rsidP="007D27CB">
      <w:pPr>
        <w:pStyle w:val="a3"/>
        <w:rPr>
          <w:rFonts w:ascii="Century Gothic" w:hAnsi="Century Gothic"/>
          <w:sz w:val="24"/>
          <w:szCs w:val="24"/>
        </w:rPr>
      </w:pPr>
      <w:r w:rsidRPr="007D27CB">
        <w:rPr>
          <w:rFonts w:ascii="Century Gothic" w:hAnsi="Century Gothic"/>
          <w:sz w:val="24"/>
          <w:szCs w:val="24"/>
        </w:rPr>
        <w:t>Презентация, список литературы не</w:t>
      </w:r>
      <w:r w:rsidR="007D27CB">
        <w:rPr>
          <w:rFonts w:ascii="Century Gothic" w:hAnsi="Century Gothic"/>
          <w:sz w:val="24"/>
          <w:szCs w:val="24"/>
        </w:rPr>
        <w:t xml:space="preserve"> учитывается в количестве слов.</w:t>
      </w:r>
    </w:p>
    <w:p w:rsidR="007D27CB" w:rsidRDefault="007D27CB" w:rsidP="007D27CB">
      <w:pPr>
        <w:pStyle w:val="a3"/>
        <w:rPr>
          <w:rFonts w:ascii="Century Gothic" w:hAnsi="Century Gothic"/>
          <w:sz w:val="24"/>
          <w:szCs w:val="24"/>
        </w:rPr>
      </w:pPr>
    </w:p>
    <w:p w:rsidR="00AB2797" w:rsidRPr="002E6837" w:rsidRDefault="00AB2797" w:rsidP="007D27CB">
      <w:pPr>
        <w:pStyle w:val="a3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2E6837">
        <w:rPr>
          <w:rFonts w:ascii="Century Gothic" w:hAnsi="Century Gothic"/>
          <w:sz w:val="24"/>
          <w:szCs w:val="24"/>
        </w:rPr>
        <w:t xml:space="preserve">Проблема или вопрос, который вы хотите поднять, связанный с тремя обозначенными выше областями. Все заявленные вопросы и проблемы будут рассмотрены программным комитетом для идентификации возможных обобщённых </w:t>
      </w:r>
      <w:r w:rsidR="007D27CB">
        <w:rPr>
          <w:rFonts w:ascii="Century Gothic" w:hAnsi="Century Gothic"/>
          <w:sz w:val="24"/>
          <w:szCs w:val="24"/>
        </w:rPr>
        <w:t>тем</w:t>
      </w:r>
      <w:r w:rsidRPr="002E6837">
        <w:rPr>
          <w:rFonts w:ascii="Century Gothic" w:hAnsi="Century Gothic"/>
          <w:sz w:val="24"/>
          <w:szCs w:val="24"/>
        </w:rPr>
        <w:t xml:space="preserve">. </w:t>
      </w:r>
    </w:p>
    <w:p w:rsidR="00AB2797" w:rsidRPr="002E6837" w:rsidRDefault="00AB2797" w:rsidP="007D27CB">
      <w:pPr>
        <w:jc w:val="both"/>
        <w:rPr>
          <w:rFonts w:ascii="Century Gothic" w:hAnsi="Century Gothic"/>
          <w:sz w:val="24"/>
          <w:szCs w:val="24"/>
        </w:rPr>
      </w:pPr>
      <w:r w:rsidRPr="002E6837">
        <w:rPr>
          <w:rFonts w:ascii="Century Gothic" w:hAnsi="Century Gothic"/>
          <w:sz w:val="24"/>
          <w:szCs w:val="24"/>
        </w:rPr>
        <w:t xml:space="preserve">Предложения должны быть представлены в электронном виде на веб-страницу конгресса: </w:t>
      </w:r>
      <w:hyperlink r:id="rId9" w:history="1">
        <w:r w:rsidRPr="002E6837">
          <w:rPr>
            <w:rStyle w:val="a4"/>
            <w:rFonts w:ascii="Century Gothic" w:hAnsi="Century Gothic"/>
            <w:sz w:val="24"/>
            <w:szCs w:val="24"/>
          </w:rPr>
          <w:t>www.iscar17.ulaval.ca</w:t>
        </w:r>
      </w:hyperlink>
    </w:p>
    <w:p w:rsidR="00AB2797" w:rsidRPr="002E6837" w:rsidRDefault="007D27CB" w:rsidP="007D27C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Пожалуйста, о</w:t>
      </w:r>
      <w:r w:rsidR="00AB2797" w:rsidRPr="002E6837">
        <w:rPr>
          <w:rFonts w:ascii="Century Gothic" w:hAnsi="Century Gothic"/>
          <w:sz w:val="24"/>
          <w:szCs w:val="24"/>
        </w:rPr>
        <w:t xml:space="preserve">граничьте своё участие как докладчика в одной из областей и </w:t>
      </w:r>
      <w:r>
        <w:rPr>
          <w:rFonts w:ascii="Century Gothic" w:hAnsi="Century Gothic"/>
          <w:sz w:val="24"/>
          <w:szCs w:val="24"/>
        </w:rPr>
        <w:t xml:space="preserve">как </w:t>
      </w:r>
      <w:r w:rsidR="00AB2797" w:rsidRPr="002E6837">
        <w:rPr>
          <w:rFonts w:ascii="Century Gothic" w:hAnsi="Century Gothic"/>
          <w:sz w:val="24"/>
          <w:szCs w:val="24"/>
        </w:rPr>
        <w:t xml:space="preserve">участника в двух других. </w:t>
      </w:r>
    </w:p>
    <w:p w:rsidR="00371A98" w:rsidRDefault="007D27CB" w:rsidP="007D27CB">
      <w:pPr>
        <w:jc w:val="center"/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sz w:val="28"/>
          <w:szCs w:val="24"/>
        </w:rPr>
        <w:t>Регистрационные сборы</w:t>
      </w:r>
    </w:p>
    <w:p w:rsidR="007D27CB" w:rsidRDefault="007D27CB" w:rsidP="007D524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Регистрация в конгрессе включает в себя участие во всех мероприятиях, материалы конференций, горячие обеды и завтраки, а также кофе-брейки. </w:t>
      </w:r>
    </w:p>
    <w:p w:rsidR="007D27CB" w:rsidRDefault="007D27CB" w:rsidP="007D524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Все, кто зарегистрируются на конгрессе</w:t>
      </w:r>
      <w:r w:rsidR="00A17E2F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автоматически станут членами ИСКАР </w:t>
      </w:r>
      <w:r w:rsidR="00A17E2F">
        <w:rPr>
          <w:rFonts w:ascii="Century Gothic" w:hAnsi="Century Gothic"/>
          <w:sz w:val="24"/>
          <w:szCs w:val="24"/>
        </w:rPr>
        <w:t>на</w:t>
      </w:r>
      <w:r>
        <w:rPr>
          <w:rFonts w:ascii="Century Gothic" w:hAnsi="Century Gothic"/>
          <w:sz w:val="24"/>
          <w:szCs w:val="24"/>
        </w:rPr>
        <w:t xml:space="preserve"> 2017 год. Членство в ИСКАР даёт дополнительные преимущества: подписки на журналы, новостные рассылки, скидки, возможность </w:t>
      </w:r>
      <w:r>
        <w:rPr>
          <w:rFonts w:ascii="Century Gothic" w:hAnsi="Century Gothic"/>
          <w:sz w:val="24"/>
          <w:szCs w:val="24"/>
        </w:rPr>
        <w:lastRenderedPageBreak/>
        <w:t xml:space="preserve">присоединиться к проектным группам и получить доступ к скидкам у некоторых издательств. </w:t>
      </w:r>
    </w:p>
    <w:p w:rsidR="007D27CB" w:rsidRDefault="007D27CB" w:rsidP="007D27C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Для получения дополнительной информации о регистрации и размещении смотрите сайт: </w:t>
      </w:r>
      <w:hyperlink r:id="rId10" w:history="1">
        <w:r w:rsidRPr="00A15075">
          <w:rPr>
            <w:rStyle w:val="a4"/>
            <w:rFonts w:ascii="Century Gothic" w:hAnsi="Century Gothic"/>
            <w:sz w:val="24"/>
            <w:szCs w:val="24"/>
          </w:rPr>
          <w:t>www.iscar17.ulaval.ca</w:t>
        </w:r>
      </w:hyperlink>
    </w:p>
    <w:p w:rsidR="007D27CB" w:rsidRDefault="007D27CB" w:rsidP="007D27C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Налоги на регистрационные сборы не распространяются.</w:t>
      </w:r>
    </w:p>
    <w:tbl>
      <w:tblPr>
        <w:tblStyle w:val="a5"/>
        <w:tblW w:w="0" w:type="auto"/>
        <w:tblLook w:val="04A0"/>
      </w:tblPr>
      <w:tblGrid>
        <w:gridCol w:w="1949"/>
        <w:gridCol w:w="3375"/>
        <w:gridCol w:w="4247"/>
      </w:tblGrid>
      <w:tr w:rsidR="007D524C" w:rsidTr="007D524C">
        <w:tc>
          <w:tcPr>
            <w:tcW w:w="0" w:type="auto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75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Ранняя регистрация</w:t>
            </w:r>
          </w:p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До 30 апреля 2017г. </w:t>
            </w:r>
          </w:p>
        </w:tc>
        <w:tc>
          <w:tcPr>
            <w:tcW w:w="4247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Регистрация в период 1 мая-25 августа 2017г.</w:t>
            </w:r>
          </w:p>
        </w:tc>
      </w:tr>
      <w:tr w:rsidR="007D524C" w:rsidTr="007D524C">
        <w:tc>
          <w:tcPr>
            <w:tcW w:w="0" w:type="auto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Члены ИСКАР</w:t>
            </w:r>
          </w:p>
        </w:tc>
        <w:tc>
          <w:tcPr>
            <w:tcW w:w="3375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650 канадских долларов</w:t>
            </w:r>
          </w:p>
        </w:tc>
        <w:tc>
          <w:tcPr>
            <w:tcW w:w="4247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795 канадских долларов</w:t>
            </w:r>
          </w:p>
        </w:tc>
      </w:tr>
      <w:tr w:rsidR="007D524C" w:rsidTr="007D524C">
        <w:tc>
          <w:tcPr>
            <w:tcW w:w="0" w:type="auto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75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450 евро </w:t>
            </w:r>
          </w:p>
        </w:tc>
        <w:tc>
          <w:tcPr>
            <w:tcW w:w="4247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</w:tr>
      <w:tr w:rsidR="007D524C" w:rsidTr="007D524C">
        <w:tc>
          <w:tcPr>
            <w:tcW w:w="0" w:type="auto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75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515 долларов США</w:t>
            </w:r>
          </w:p>
        </w:tc>
        <w:tc>
          <w:tcPr>
            <w:tcW w:w="4247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</w:tr>
      <w:tr w:rsidR="007D524C" w:rsidTr="007D524C">
        <w:tc>
          <w:tcPr>
            <w:tcW w:w="0" w:type="auto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Не члены ИСКАР</w:t>
            </w:r>
          </w:p>
        </w:tc>
        <w:tc>
          <w:tcPr>
            <w:tcW w:w="3375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750 канадских долларов</w:t>
            </w:r>
          </w:p>
        </w:tc>
        <w:tc>
          <w:tcPr>
            <w:tcW w:w="4247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895 канадских долларов</w:t>
            </w:r>
          </w:p>
        </w:tc>
      </w:tr>
      <w:tr w:rsidR="007D524C" w:rsidTr="007D524C">
        <w:tc>
          <w:tcPr>
            <w:tcW w:w="0" w:type="auto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75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520 евро</w:t>
            </w:r>
          </w:p>
        </w:tc>
        <w:tc>
          <w:tcPr>
            <w:tcW w:w="4247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</w:tr>
      <w:tr w:rsidR="007D524C" w:rsidTr="007D524C">
        <w:tc>
          <w:tcPr>
            <w:tcW w:w="0" w:type="auto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75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595 долларов США</w:t>
            </w:r>
          </w:p>
        </w:tc>
        <w:tc>
          <w:tcPr>
            <w:tcW w:w="4247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</w:tr>
    </w:tbl>
    <w:p w:rsidR="007D524C" w:rsidRDefault="007D524C" w:rsidP="007D27CB">
      <w:pPr>
        <w:rPr>
          <w:rFonts w:ascii="Century Gothic" w:hAnsi="Century Gothic"/>
          <w:sz w:val="24"/>
          <w:szCs w:val="24"/>
        </w:rPr>
      </w:pPr>
    </w:p>
    <w:p w:rsidR="007D27CB" w:rsidRDefault="007D524C" w:rsidP="007D27C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У нас нет сниженной стоимости для студентов, но есть следующая опция:</w:t>
      </w:r>
    </w:p>
    <w:tbl>
      <w:tblPr>
        <w:tblStyle w:val="a5"/>
        <w:tblW w:w="0" w:type="auto"/>
        <w:tblLook w:val="04A0"/>
      </w:tblPr>
      <w:tblGrid>
        <w:gridCol w:w="1413"/>
        <w:gridCol w:w="3544"/>
        <w:gridCol w:w="4388"/>
      </w:tblGrid>
      <w:tr w:rsidR="007D524C" w:rsidTr="007D524C">
        <w:tc>
          <w:tcPr>
            <w:tcW w:w="1413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524C" w:rsidRDefault="007D524C" w:rsidP="007D524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Ранняя регистрация</w:t>
            </w:r>
          </w:p>
          <w:p w:rsidR="007D524C" w:rsidRDefault="007D524C" w:rsidP="007D524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До 30 апреля 2017г.</w:t>
            </w:r>
          </w:p>
        </w:tc>
        <w:tc>
          <w:tcPr>
            <w:tcW w:w="4388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Регистрация в период 1 мая-25 августа 2017г.</w:t>
            </w:r>
          </w:p>
        </w:tc>
      </w:tr>
      <w:tr w:rsidR="007D524C" w:rsidTr="007D524C">
        <w:tc>
          <w:tcPr>
            <w:tcW w:w="1413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Члены ИСКАР</w:t>
            </w:r>
          </w:p>
        </w:tc>
        <w:tc>
          <w:tcPr>
            <w:tcW w:w="3544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525 канадских долларов (без обедов)</w:t>
            </w:r>
          </w:p>
        </w:tc>
        <w:tc>
          <w:tcPr>
            <w:tcW w:w="4388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670 канадских долларов (без обедов)</w:t>
            </w:r>
          </w:p>
        </w:tc>
      </w:tr>
      <w:tr w:rsidR="007D524C" w:rsidTr="007D524C">
        <w:tc>
          <w:tcPr>
            <w:tcW w:w="1413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Не члены ИСКАР</w:t>
            </w:r>
          </w:p>
        </w:tc>
        <w:tc>
          <w:tcPr>
            <w:tcW w:w="3544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625 канадских долларов (без обедов)</w:t>
            </w:r>
          </w:p>
        </w:tc>
        <w:tc>
          <w:tcPr>
            <w:tcW w:w="4388" w:type="dxa"/>
          </w:tcPr>
          <w:p w:rsidR="007D524C" w:rsidRDefault="007D524C" w:rsidP="007D27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770 канадских долларов (без обедов)</w:t>
            </w:r>
          </w:p>
        </w:tc>
      </w:tr>
    </w:tbl>
    <w:p w:rsidR="007D524C" w:rsidRDefault="007D524C" w:rsidP="007D27CB">
      <w:pPr>
        <w:rPr>
          <w:rFonts w:ascii="Century Gothic" w:hAnsi="Century Gothic"/>
          <w:sz w:val="24"/>
          <w:szCs w:val="24"/>
        </w:rPr>
      </w:pPr>
    </w:p>
    <w:p w:rsidR="007D524C" w:rsidRDefault="00163198" w:rsidP="007D524C">
      <w:pPr>
        <w:jc w:val="center"/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sz w:val="28"/>
          <w:szCs w:val="24"/>
        </w:rPr>
        <w:t>Ключевые</w:t>
      </w:r>
      <w:r w:rsidR="007D524C" w:rsidRPr="007D524C">
        <w:rPr>
          <w:rFonts w:ascii="Century Gothic" w:hAnsi="Century Gothic"/>
          <w:sz w:val="28"/>
          <w:szCs w:val="24"/>
        </w:rPr>
        <w:t xml:space="preserve"> даты</w:t>
      </w:r>
    </w:p>
    <w:p w:rsidR="007D524C" w:rsidRDefault="007D524C" w:rsidP="007D524C">
      <w:pPr>
        <w:jc w:val="both"/>
        <w:rPr>
          <w:rFonts w:ascii="Century Gothic" w:hAnsi="Century Gothic"/>
          <w:sz w:val="24"/>
          <w:szCs w:val="24"/>
        </w:rPr>
      </w:pPr>
      <w:r w:rsidRPr="007D524C">
        <w:rPr>
          <w:rFonts w:ascii="Century Gothic" w:hAnsi="Century Gothic"/>
          <w:sz w:val="24"/>
          <w:szCs w:val="24"/>
        </w:rPr>
        <w:t>Последний день подтверждения</w:t>
      </w:r>
      <w:bookmarkStart w:id="0" w:name="_GoBack"/>
      <w:bookmarkEnd w:id="0"/>
      <w:r w:rsidRPr="007D524C">
        <w:rPr>
          <w:rFonts w:ascii="Century Gothic" w:hAnsi="Century Gothic"/>
          <w:sz w:val="24"/>
          <w:szCs w:val="24"/>
        </w:rPr>
        <w:t xml:space="preserve"> тезисов </w:t>
      </w:r>
      <w:r>
        <w:rPr>
          <w:rFonts w:ascii="Century Gothic" w:hAnsi="Century Gothic"/>
          <w:sz w:val="24"/>
          <w:szCs w:val="24"/>
        </w:rPr>
        <w:t>15.12.2016</w:t>
      </w:r>
      <w:r w:rsidR="006B616C">
        <w:rPr>
          <w:rStyle w:val="aa"/>
          <w:rFonts w:ascii="Century Gothic" w:hAnsi="Century Gothic"/>
          <w:sz w:val="24"/>
          <w:szCs w:val="24"/>
        </w:rPr>
        <w:footnoteReference w:id="1"/>
      </w:r>
    </w:p>
    <w:p w:rsidR="007D524C" w:rsidRDefault="007D524C" w:rsidP="007D524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Последняя цифровая версия сборника 30.04.2017</w:t>
      </w:r>
    </w:p>
    <w:p w:rsidR="007D524C" w:rsidRDefault="007D524C" w:rsidP="007D524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Последний день ранней регистрации 30.04.2017</w:t>
      </w:r>
    </w:p>
    <w:p w:rsidR="007D524C" w:rsidRDefault="007D524C" w:rsidP="007D524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Последний день отказа от участия с возвратом денежных средств 30.06.2017</w:t>
      </w:r>
    </w:p>
    <w:p w:rsidR="007D524C" w:rsidRDefault="007D524C" w:rsidP="007D524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День открытия 28.08.2017 16:00-19:00 (местное время)</w:t>
      </w:r>
    </w:p>
    <w:p w:rsidR="007D524C" w:rsidRPr="007D524C" w:rsidRDefault="00643182" w:rsidP="007D524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Конгресс: 29.08.2017-01.09.2017</w:t>
      </w:r>
    </w:p>
    <w:sectPr w:rsidR="007D524C" w:rsidRPr="007D524C" w:rsidSect="0030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2E6" w:rsidRDefault="00C732E6" w:rsidP="006B616C">
      <w:pPr>
        <w:spacing w:after="0" w:line="240" w:lineRule="auto"/>
      </w:pPr>
      <w:r>
        <w:separator/>
      </w:r>
    </w:p>
  </w:endnote>
  <w:endnote w:type="continuationSeparator" w:id="0">
    <w:p w:rsidR="00C732E6" w:rsidRDefault="00C732E6" w:rsidP="006B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2E6" w:rsidRDefault="00C732E6" w:rsidP="006B616C">
      <w:pPr>
        <w:spacing w:after="0" w:line="240" w:lineRule="auto"/>
      </w:pPr>
      <w:r>
        <w:separator/>
      </w:r>
    </w:p>
  </w:footnote>
  <w:footnote w:type="continuationSeparator" w:id="0">
    <w:p w:rsidR="00C732E6" w:rsidRDefault="00C732E6" w:rsidP="006B616C">
      <w:pPr>
        <w:spacing w:after="0" w:line="240" w:lineRule="auto"/>
      </w:pPr>
      <w:r>
        <w:continuationSeparator/>
      </w:r>
    </w:p>
  </w:footnote>
  <w:footnote w:id="1">
    <w:p w:rsidR="006B616C" w:rsidRDefault="006B616C">
      <w:pPr>
        <w:pStyle w:val="a8"/>
      </w:pPr>
      <w:r>
        <w:rPr>
          <w:rStyle w:val="aa"/>
        </w:rPr>
        <w:footnoteRef/>
      </w:r>
      <w:r>
        <w:t xml:space="preserve"> Для российских специалистов срок подачи тезисов продлен до 31 января 2017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6E7"/>
    <w:multiLevelType w:val="hybridMultilevel"/>
    <w:tmpl w:val="24145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D61EBB"/>
    <w:multiLevelType w:val="hybridMultilevel"/>
    <w:tmpl w:val="3946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432E1"/>
    <w:multiLevelType w:val="hybridMultilevel"/>
    <w:tmpl w:val="50D44E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6333B3"/>
    <w:multiLevelType w:val="hybridMultilevel"/>
    <w:tmpl w:val="4828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45A06"/>
    <w:multiLevelType w:val="hybridMultilevel"/>
    <w:tmpl w:val="E6BEB3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BC64FC"/>
    <w:multiLevelType w:val="hybridMultilevel"/>
    <w:tmpl w:val="125825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9D8"/>
    <w:rsid w:val="00102312"/>
    <w:rsid w:val="00163198"/>
    <w:rsid w:val="001770B0"/>
    <w:rsid w:val="001971F4"/>
    <w:rsid w:val="001B62F6"/>
    <w:rsid w:val="001E7CFB"/>
    <w:rsid w:val="0029729B"/>
    <w:rsid w:val="002E6837"/>
    <w:rsid w:val="00303028"/>
    <w:rsid w:val="00355E14"/>
    <w:rsid w:val="00371A98"/>
    <w:rsid w:val="00397508"/>
    <w:rsid w:val="004A4AC6"/>
    <w:rsid w:val="004C7D86"/>
    <w:rsid w:val="005363A0"/>
    <w:rsid w:val="005369D8"/>
    <w:rsid w:val="00643182"/>
    <w:rsid w:val="0067757C"/>
    <w:rsid w:val="006B1830"/>
    <w:rsid w:val="006B616C"/>
    <w:rsid w:val="00787ED6"/>
    <w:rsid w:val="007C4ED8"/>
    <w:rsid w:val="007D27CB"/>
    <w:rsid w:val="007D524C"/>
    <w:rsid w:val="007F50DA"/>
    <w:rsid w:val="00846ED0"/>
    <w:rsid w:val="00A17E2F"/>
    <w:rsid w:val="00A32811"/>
    <w:rsid w:val="00A878B6"/>
    <w:rsid w:val="00AB158D"/>
    <w:rsid w:val="00AB2797"/>
    <w:rsid w:val="00B23B30"/>
    <w:rsid w:val="00B41526"/>
    <w:rsid w:val="00BF7B1E"/>
    <w:rsid w:val="00C732E6"/>
    <w:rsid w:val="00C76604"/>
    <w:rsid w:val="00E403C1"/>
    <w:rsid w:val="00F6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279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D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CFB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6B616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B616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B61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car17.ulaval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car17.ulaval.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0112-FE2A-418B-A319-192D1072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Daeron Nailo</dc:creator>
  <cp:lastModifiedBy>Victor Zaretskiy</cp:lastModifiedBy>
  <cp:revision>2</cp:revision>
  <dcterms:created xsi:type="dcterms:W3CDTF">2017-01-18T18:44:00Z</dcterms:created>
  <dcterms:modified xsi:type="dcterms:W3CDTF">2017-01-18T18:44:00Z</dcterms:modified>
</cp:coreProperties>
</file>